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05" w:rsidRPr="008B194F" w:rsidRDefault="00927505" w:rsidP="00927505">
      <w:pPr>
        <w:rPr>
          <w:rStyle w:val="Emphasis"/>
          <w:rFonts w:ascii="Times" w:hAnsi="Times" w:cstheme="minorHAnsi"/>
          <w:b/>
          <w:bCs/>
          <w:i w:val="0"/>
          <w:iCs w:val="0"/>
          <w:color w:val="70AD47" w:themeColor="accent6"/>
          <w:sz w:val="28"/>
          <w:szCs w:val="28"/>
          <w:shd w:val="clear" w:color="auto" w:fill="FFFFFF"/>
        </w:rPr>
      </w:pPr>
    </w:p>
    <w:p w:rsidR="00927505" w:rsidRPr="008B194F" w:rsidRDefault="00927505" w:rsidP="00927505">
      <w:pPr>
        <w:rPr>
          <w:rStyle w:val="Emphasis"/>
          <w:rFonts w:ascii="Times" w:hAnsi="Times" w:cstheme="minorHAnsi"/>
          <w:b/>
          <w:bCs/>
          <w:i w:val="0"/>
          <w:iCs w:val="0"/>
          <w:color w:val="70AD47" w:themeColor="accent6"/>
          <w:sz w:val="28"/>
          <w:szCs w:val="28"/>
          <w:shd w:val="clear" w:color="auto" w:fill="FFFFFF"/>
        </w:rPr>
      </w:pPr>
    </w:p>
    <w:p w:rsidR="00927505" w:rsidRPr="008B194F" w:rsidRDefault="00927505" w:rsidP="00927505">
      <w:pPr>
        <w:rPr>
          <w:rStyle w:val="Emphasis"/>
          <w:rFonts w:ascii="Times" w:hAnsi="Times" w:cstheme="minorHAnsi"/>
          <w:b/>
          <w:bCs/>
          <w:i w:val="0"/>
          <w:iCs w:val="0"/>
          <w:color w:val="70AD47" w:themeColor="accent6"/>
          <w:sz w:val="28"/>
          <w:szCs w:val="28"/>
          <w:shd w:val="clear" w:color="auto" w:fill="FFFFFF"/>
        </w:rPr>
      </w:pPr>
    </w:p>
    <w:p w:rsidR="00927505" w:rsidRDefault="00FE01E7" w:rsidP="008C7453">
      <w:pPr>
        <w:jc w:val="center"/>
        <w:rPr>
          <w:rStyle w:val="Emphasis"/>
          <w:rFonts w:ascii="Times" w:hAnsi="Times" w:cstheme="minorHAnsi"/>
          <w:b/>
          <w:bCs/>
          <w:i w:val="0"/>
          <w:iCs w:val="0"/>
          <w:color w:val="00B050"/>
          <w:sz w:val="28"/>
          <w:szCs w:val="28"/>
          <w:shd w:val="clear" w:color="auto" w:fill="FFFFFF"/>
        </w:rPr>
      </w:pPr>
      <w:r w:rsidRPr="008C7453">
        <w:rPr>
          <w:rStyle w:val="Emphasis"/>
          <w:rFonts w:ascii="Times" w:hAnsi="Times" w:cstheme="minorHAnsi"/>
          <w:b/>
          <w:bCs/>
          <w:i w:val="0"/>
          <w:iCs w:val="0"/>
          <w:color w:val="00B050"/>
          <w:sz w:val="28"/>
          <w:szCs w:val="28"/>
          <w:shd w:val="clear" w:color="auto" w:fill="FFFFFF"/>
        </w:rPr>
        <w:t>ENTREPRENEURIAL ECONOMY</w:t>
      </w:r>
      <w:r w:rsidR="008C7453" w:rsidRPr="008C7453">
        <w:rPr>
          <w:rStyle w:val="Emphasis"/>
          <w:rFonts w:ascii="Times" w:hAnsi="Times" w:cstheme="minorHAnsi"/>
          <w:b/>
          <w:bCs/>
          <w:i w:val="0"/>
          <w:iCs w:val="0"/>
          <w:color w:val="00B050"/>
          <w:sz w:val="28"/>
          <w:szCs w:val="28"/>
          <w:shd w:val="clear" w:color="auto" w:fill="FFFFFF"/>
        </w:rPr>
        <w:t>- TRADITION SINCE 2002</w:t>
      </w:r>
    </w:p>
    <w:p w:rsidR="00A7007C" w:rsidRDefault="00A7007C" w:rsidP="008C7453">
      <w:pPr>
        <w:jc w:val="center"/>
        <w:rPr>
          <w:rStyle w:val="Emphasis"/>
          <w:rFonts w:ascii="Times" w:hAnsi="Times" w:cstheme="minorHAnsi"/>
          <w:b/>
          <w:bCs/>
          <w:i w:val="0"/>
          <w:iCs w:val="0"/>
          <w:color w:val="00B050"/>
          <w:sz w:val="28"/>
          <w:szCs w:val="28"/>
          <w:shd w:val="clear" w:color="auto" w:fill="FFFFFF"/>
        </w:rPr>
      </w:pPr>
    </w:p>
    <w:p w:rsidR="00A7007C" w:rsidRPr="008C7453" w:rsidRDefault="00A7007C" w:rsidP="008C7453">
      <w:pPr>
        <w:jc w:val="center"/>
        <w:rPr>
          <w:rStyle w:val="Emphasis"/>
          <w:rFonts w:ascii="Times" w:hAnsi="Times" w:cstheme="minorHAnsi"/>
          <w:b/>
          <w:bCs/>
          <w:i w:val="0"/>
          <w:iCs w:val="0"/>
          <w:color w:val="00B050"/>
          <w:sz w:val="28"/>
          <w:szCs w:val="28"/>
          <w:shd w:val="clear" w:color="auto" w:fill="FFFFFF"/>
        </w:rPr>
      </w:pPr>
      <w:r>
        <w:rPr>
          <w:rStyle w:val="Emphasis"/>
          <w:rFonts w:ascii="Times" w:hAnsi="Times" w:cstheme="minorHAnsi"/>
          <w:b/>
          <w:bCs/>
          <w:i w:val="0"/>
          <w:iCs w:val="0"/>
          <w:color w:val="00B050"/>
          <w:sz w:val="28"/>
          <w:szCs w:val="28"/>
          <w:shd w:val="clear" w:color="auto" w:fill="FFFFFF"/>
        </w:rPr>
        <w:t>INSTRUCTIONS FOR THE AUTHORS</w:t>
      </w:r>
    </w:p>
    <w:p w:rsidR="00927505" w:rsidRPr="008B194F" w:rsidRDefault="00927505" w:rsidP="00FE01E7">
      <w:pPr>
        <w:rPr>
          <w:rStyle w:val="Emphasis"/>
          <w:rFonts w:ascii="Times" w:hAnsi="Times" w:cstheme="minorHAnsi"/>
          <w:b/>
          <w:bCs/>
          <w:i w:val="0"/>
          <w:iCs w:val="0"/>
          <w:color w:val="ED7D31" w:themeColor="accent2"/>
          <w:sz w:val="28"/>
          <w:szCs w:val="28"/>
          <w:shd w:val="clear" w:color="auto" w:fill="FFFFFF"/>
        </w:rPr>
      </w:pPr>
    </w:p>
    <w:p w:rsidR="00681169" w:rsidRPr="00681169" w:rsidRDefault="00681169" w:rsidP="00681169">
      <w:pPr>
        <w:spacing w:line="360" w:lineRule="auto"/>
        <w:jc w:val="center"/>
        <w:rPr>
          <w:rStyle w:val="Emphasis"/>
          <w:bCs/>
          <w:i w:val="0"/>
          <w:iCs w:val="0"/>
          <w:color w:val="ED7D31" w:themeColor="accent2"/>
          <w:shd w:val="clear" w:color="auto" w:fill="FFFFFF"/>
        </w:rPr>
      </w:pPr>
    </w:p>
    <w:p w:rsidR="00681169" w:rsidRPr="00F86AD2" w:rsidRDefault="00681169" w:rsidP="00AA3947">
      <w:pPr>
        <w:spacing w:line="360" w:lineRule="auto"/>
        <w:jc w:val="both"/>
        <w:rPr>
          <w:rStyle w:val="Emphasis"/>
          <w:bCs/>
          <w:i w:val="0"/>
          <w:iCs w:val="0"/>
          <w:color w:val="00B050"/>
          <w:shd w:val="clear" w:color="auto" w:fill="FFFFFF"/>
        </w:rPr>
      </w:pPr>
      <w:r w:rsidRPr="00681169">
        <w:rPr>
          <w:rStyle w:val="Emphasis"/>
          <w:bCs/>
          <w:i w:val="0"/>
          <w:iCs w:val="0"/>
          <w:color w:val="000000" w:themeColor="text1"/>
          <w:shd w:val="clear" w:color="auto" w:fill="FFFFFF"/>
        </w:rPr>
        <w:t xml:space="preserve">The </w:t>
      </w:r>
      <w:r>
        <w:rPr>
          <w:rStyle w:val="Emphasis"/>
          <w:bCs/>
          <w:i w:val="0"/>
          <w:iCs w:val="0"/>
          <w:color w:val="000000" w:themeColor="text1"/>
          <w:shd w:val="clear" w:color="auto" w:fill="FFFFFF"/>
        </w:rPr>
        <w:t xml:space="preserve">journal published papers written in </w:t>
      </w:r>
      <w:r w:rsidRPr="00F86AD2">
        <w:rPr>
          <w:rStyle w:val="Emphasis"/>
          <w:bCs/>
          <w:i w:val="0"/>
          <w:iCs w:val="0"/>
          <w:color w:val="00B050"/>
          <w:shd w:val="clear" w:color="auto" w:fill="FFFFFF"/>
        </w:rPr>
        <w:t xml:space="preserve">English language. </w:t>
      </w:r>
    </w:p>
    <w:p w:rsidR="00681169" w:rsidRDefault="00681169" w:rsidP="00681169">
      <w:pPr>
        <w:spacing w:line="360" w:lineRule="auto"/>
        <w:rPr>
          <w:rStyle w:val="Emphasis"/>
          <w:bCs/>
          <w:i w:val="0"/>
          <w:iCs w:val="0"/>
          <w:color w:val="000000" w:themeColor="text1"/>
          <w:shd w:val="clear" w:color="auto" w:fill="FFFFFF"/>
        </w:rPr>
      </w:pPr>
    </w:p>
    <w:p w:rsidR="00681169" w:rsidRDefault="00681169" w:rsidP="00AA3947">
      <w:pPr>
        <w:spacing w:line="360" w:lineRule="auto"/>
        <w:jc w:val="both"/>
        <w:rPr>
          <w:rStyle w:val="Emphasis"/>
          <w:bCs/>
          <w:i w:val="0"/>
          <w:iCs w:val="0"/>
          <w:color w:val="000000" w:themeColor="text1"/>
          <w:shd w:val="clear" w:color="auto" w:fill="FFFFFF"/>
        </w:rPr>
      </w:pPr>
      <w:r>
        <w:rPr>
          <w:rStyle w:val="Emphasis"/>
          <w:bCs/>
          <w:i w:val="0"/>
          <w:iCs w:val="0"/>
          <w:color w:val="000000" w:themeColor="text1"/>
          <w:shd w:val="clear" w:color="auto" w:fill="FFFFFF"/>
        </w:rPr>
        <w:t xml:space="preserve">The </w:t>
      </w:r>
      <w:r w:rsidRPr="00F86AD2">
        <w:rPr>
          <w:rStyle w:val="Emphasis"/>
          <w:bCs/>
          <w:i w:val="0"/>
          <w:iCs w:val="0"/>
          <w:color w:val="00B050"/>
          <w:shd w:val="clear" w:color="auto" w:fill="FFFFFF"/>
        </w:rPr>
        <w:t xml:space="preserve">recommended length </w:t>
      </w:r>
      <w:r w:rsidRPr="00681169">
        <w:rPr>
          <w:rStyle w:val="Emphasis"/>
          <w:bCs/>
          <w:i w:val="0"/>
          <w:iCs w:val="0"/>
          <w:color w:val="000000" w:themeColor="text1"/>
          <w:shd w:val="clear" w:color="auto" w:fill="FFFFFF"/>
        </w:rPr>
        <w:t xml:space="preserve">of the </w:t>
      </w:r>
      <w:r w:rsidRPr="00681169">
        <w:rPr>
          <w:rStyle w:val="Emphasis"/>
          <w:bCs/>
          <w:iCs w:val="0"/>
          <w:color w:val="000000" w:themeColor="text1"/>
          <w:shd w:val="clear" w:color="auto" w:fill="FFFFFF"/>
        </w:rPr>
        <w:t>Original research articles</w:t>
      </w:r>
      <w:r w:rsidRPr="00681169">
        <w:rPr>
          <w:rStyle w:val="Emphasis"/>
          <w:bCs/>
          <w:i w:val="0"/>
          <w:iCs w:val="0"/>
          <w:color w:val="000000" w:themeColor="text1"/>
          <w:shd w:val="clear" w:color="auto" w:fill="FFFFFF"/>
        </w:rPr>
        <w:t xml:space="preserve"> is from 10 to 20 pages, </w:t>
      </w:r>
      <w:r w:rsidRPr="00681169">
        <w:rPr>
          <w:rStyle w:val="Emphasis"/>
          <w:bCs/>
          <w:iCs w:val="0"/>
          <w:color w:val="000000" w:themeColor="text1"/>
          <w:shd w:val="clear" w:color="auto" w:fill="FFFFFF"/>
        </w:rPr>
        <w:t>Review articles</w:t>
      </w:r>
      <w:r w:rsidRPr="00681169">
        <w:rPr>
          <w:rStyle w:val="Emphasis"/>
          <w:bCs/>
          <w:i w:val="0"/>
          <w:iCs w:val="0"/>
          <w:color w:val="000000" w:themeColor="text1"/>
          <w:shd w:val="clear" w:color="auto" w:fill="FFFFFF"/>
        </w:rPr>
        <w:t xml:space="preserve"> from 5 to 10</w:t>
      </w:r>
      <w:r>
        <w:rPr>
          <w:rStyle w:val="Emphasis"/>
          <w:bCs/>
          <w:i w:val="0"/>
          <w:iCs w:val="0"/>
          <w:color w:val="000000" w:themeColor="text1"/>
          <w:shd w:val="clear" w:color="auto" w:fill="FFFFFF"/>
        </w:rPr>
        <w:t xml:space="preserve"> pages</w:t>
      </w:r>
      <w:r w:rsidRPr="00681169">
        <w:rPr>
          <w:rStyle w:val="Emphasis"/>
          <w:bCs/>
          <w:i w:val="0"/>
          <w:iCs w:val="0"/>
          <w:color w:val="000000" w:themeColor="text1"/>
          <w:shd w:val="clear" w:color="auto" w:fill="FFFFFF"/>
        </w:rPr>
        <w:t xml:space="preserve">, while </w:t>
      </w:r>
      <w:r w:rsidR="00AA3947" w:rsidRPr="00AA3947">
        <w:rPr>
          <w:rStyle w:val="Emphasis"/>
          <w:bCs/>
          <w:iCs w:val="0"/>
          <w:color w:val="000000" w:themeColor="text1"/>
          <w:shd w:val="clear" w:color="auto" w:fill="FFFFFF"/>
        </w:rPr>
        <w:t>Invited papers</w:t>
      </w:r>
      <w:r w:rsidR="00AA3947">
        <w:rPr>
          <w:rStyle w:val="Emphasis"/>
          <w:bCs/>
          <w:i w:val="0"/>
          <w:iCs w:val="0"/>
          <w:color w:val="000000" w:themeColor="text1"/>
          <w:shd w:val="clear" w:color="auto" w:fill="FFFFFF"/>
        </w:rPr>
        <w:t xml:space="preserve">, </w:t>
      </w:r>
      <w:r w:rsidRPr="00681169">
        <w:rPr>
          <w:rStyle w:val="Emphasis"/>
          <w:bCs/>
          <w:iCs w:val="0"/>
          <w:color w:val="000000" w:themeColor="text1"/>
          <w:shd w:val="clear" w:color="auto" w:fill="FFFFFF"/>
        </w:rPr>
        <w:t>Short reports</w:t>
      </w:r>
      <w:r w:rsidRPr="00681169">
        <w:rPr>
          <w:rStyle w:val="Emphasis"/>
          <w:bCs/>
          <w:i w:val="0"/>
          <w:iCs w:val="0"/>
          <w:color w:val="000000" w:themeColor="text1"/>
          <w:shd w:val="clear" w:color="auto" w:fill="FFFFFF"/>
        </w:rPr>
        <w:t xml:space="preserve"> and </w:t>
      </w:r>
      <w:r w:rsidRPr="00681169">
        <w:rPr>
          <w:rStyle w:val="Emphasis"/>
          <w:bCs/>
          <w:iCs w:val="0"/>
          <w:color w:val="000000" w:themeColor="text1"/>
          <w:shd w:val="clear" w:color="auto" w:fill="FFFFFF"/>
        </w:rPr>
        <w:t>Letters to the editor</w:t>
      </w:r>
      <w:r>
        <w:rPr>
          <w:rStyle w:val="Emphasis"/>
          <w:bCs/>
          <w:i w:val="0"/>
          <w:iCs w:val="0"/>
          <w:color w:val="000000" w:themeColor="text1"/>
          <w:shd w:val="clear" w:color="auto" w:fill="FFFFFF"/>
        </w:rPr>
        <w:t xml:space="preserve"> may be shorter. </w:t>
      </w:r>
    </w:p>
    <w:p w:rsidR="00681169" w:rsidRDefault="00681169" w:rsidP="00AA3947">
      <w:pPr>
        <w:spacing w:line="360" w:lineRule="auto"/>
        <w:jc w:val="both"/>
        <w:rPr>
          <w:rStyle w:val="Emphasis"/>
          <w:bCs/>
          <w:i w:val="0"/>
          <w:iCs w:val="0"/>
          <w:color w:val="000000" w:themeColor="text1"/>
          <w:shd w:val="clear" w:color="auto" w:fill="FFFFFF"/>
        </w:rPr>
      </w:pPr>
    </w:p>
    <w:p w:rsidR="00681169" w:rsidRDefault="00681169" w:rsidP="00AA3947">
      <w:pPr>
        <w:spacing w:line="360" w:lineRule="auto"/>
        <w:jc w:val="both"/>
        <w:rPr>
          <w:rStyle w:val="Emphasis"/>
          <w:bCs/>
          <w:i w:val="0"/>
          <w:iCs w:val="0"/>
          <w:color w:val="000000" w:themeColor="text1"/>
          <w:shd w:val="clear" w:color="auto" w:fill="FFFFFF"/>
        </w:rPr>
      </w:pPr>
      <w:r>
        <w:rPr>
          <w:rStyle w:val="Emphasis"/>
          <w:bCs/>
          <w:i w:val="0"/>
          <w:iCs w:val="0"/>
          <w:color w:val="000000" w:themeColor="text1"/>
          <w:shd w:val="clear" w:color="auto" w:fill="FFFFFF"/>
        </w:rPr>
        <w:t xml:space="preserve">The recommended length of the Abstract is from 150 to 250 words. </w:t>
      </w:r>
      <w:r w:rsidR="00AA3947">
        <w:rPr>
          <w:rStyle w:val="Emphasis"/>
          <w:bCs/>
          <w:i w:val="0"/>
          <w:iCs w:val="0"/>
          <w:color w:val="000000" w:themeColor="text1"/>
          <w:shd w:val="clear" w:color="auto" w:fill="FFFFFF"/>
        </w:rPr>
        <w:t xml:space="preserve">The recommended number of key words is from 3 to 5. </w:t>
      </w:r>
    </w:p>
    <w:p w:rsidR="00681169" w:rsidRDefault="00681169" w:rsidP="00681169">
      <w:pPr>
        <w:spacing w:line="360" w:lineRule="auto"/>
        <w:rPr>
          <w:rStyle w:val="Emphasis"/>
          <w:bCs/>
          <w:i w:val="0"/>
          <w:iCs w:val="0"/>
          <w:color w:val="000000" w:themeColor="text1"/>
          <w:shd w:val="clear" w:color="auto" w:fill="FFFFFF"/>
        </w:rPr>
      </w:pPr>
    </w:p>
    <w:p w:rsidR="00681169" w:rsidRDefault="00681169" w:rsidP="00681169">
      <w:p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 xml:space="preserve">The </w:t>
      </w:r>
      <w:r w:rsidRPr="00F86AD2">
        <w:rPr>
          <w:rStyle w:val="Emphasis"/>
          <w:bCs/>
          <w:i w:val="0"/>
          <w:iCs w:val="0"/>
          <w:color w:val="00B050"/>
          <w:shd w:val="clear" w:color="auto" w:fill="FFFFFF"/>
        </w:rPr>
        <w:t xml:space="preserve">recommended structure </w:t>
      </w:r>
      <w:r>
        <w:rPr>
          <w:rStyle w:val="Emphasis"/>
          <w:bCs/>
          <w:i w:val="0"/>
          <w:iCs w:val="0"/>
          <w:color w:val="000000" w:themeColor="text1"/>
          <w:shd w:val="clear" w:color="auto" w:fill="FFFFFF"/>
        </w:rPr>
        <w:t xml:space="preserve">of the articles is: </w:t>
      </w:r>
    </w:p>
    <w:p w:rsidR="00681169" w:rsidRDefault="00681169" w:rsidP="00681169">
      <w:pPr>
        <w:spacing w:line="360" w:lineRule="auto"/>
        <w:rPr>
          <w:rStyle w:val="Emphasis"/>
          <w:bCs/>
          <w:i w:val="0"/>
          <w:iCs w:val="0"/>
          <w:color w:val="000000" w:themeColor="text1"/>
          <w:shd w:val="clear" w:color="auto" w:fill="FFFFFF"/>
        </w:rPr>
      </w:pP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ABSTRACT AND KEY WORDS</w:t>
      </w: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INTRODUCTION</w:t>
      </w: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LITERATURE OVERVIEW</w:t>
      </w: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METHODOLOGY OF RESEARCH (only for Original Research papers)</w:t>
      </w:r>
    </w:p>
    <w:p w:rsidR="00AA3947" w:rsidRDefault="00681169" w:rsidP="00E01B18">
      <w:pPr>
        <w:pStyle w:val="ListParagraph"/>
        <w:numPr>
          <w:ilvl w:val="0"/>
          <w:numId w:val="4"/>
        </w:numPr>
        <w:spacing w:line="360" w:lineRule="auto"/>
        <w:rPr>
          <w:rStyle w:val="Emphasis"/>
          <w:bCs/>
          <w:i w:val="0"/>
          <w:iCs w:val="0"/>
          <w:color w:val="000000" w:themeColor="text1"/>
          <w:shd w:val="clear" w:color="auto" w:fill="FFFFFF"/>
        </w:rPr>
      </w:pPr>
      <w:r w:rsidRPr="00AA3947">
        <w:rPr>
          <w:rStyle w:val="Emphasis"/>
          <w:bCs/>
          <w:i w:val="0"/>
          <w:iCs w:val="0"/>
          <w:color w:val="000000" w:themeColor="text1"/>
          <w:shd w:val="clear" w:color="auto" w:fill="FFFFFF"/>
        </w:rPr>
        <w:t xml:space="preserve">RESULTS AND DISCUSSIONS </w:t>
      </w:r>
    </w:p>
    <w:p w:rsidR="00681169" w:rsidRPr="00AA3947" w:rsidRDefault="00681169" w:rsidP="00E01B18">
      <w:pPr>
        <w:pStyle w:val="ListParagraph"/>
        <w:numPr>
          <w:ilvl w:val="0"/>
          <w:numId w:val="4"/>
        </w:numPr>
        <w:spacing w:line="360" w:lineRule="auto"/>
        <w:rPr>
          <w:rStyle w:val="Emphasis"/>
          <w:bCs/>
          <w:i w:val="0"/>
          <w:iCs w:val="0"/>
          <w:color w:val="000000" w:themeColor="text1"/>
          <w:shd w:val="clear" w:color="auto" w:fill="FFFFFF"/>
        </w:rPr>
      </w:pPr>
      <w:r w:rsidRPr="00AA3947">
        <w:rPr>
          <w:rStyle w:val="Emphasis"/>
          <w:bCs/>
          <w:i w:val="0"/>
          <w:iCs w:val="0"/>
          <w:color w:val="000000" w:themeColor="text1"/>
          <w:shd w:val="clear" w:color="auto" w:fill="FFFFFF"/>
        </w:rPr>
        <w:t>RESEARCH LIMITATIONS (only for Original Research papers)</w:t>
      </w: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CONCLUSION</w:t>
      </w:r>
    </w:p>
    <w:p w:rsidR="00681169" w:rsidRDefault="00681169" w:rsidP="00681169">
      <w:pPr>
        <w:pStyle w:val="ListParagraph"/>
        <w:numPr>
          <w:ilvl w:val="0"/>
          <w:numId w:val="4"/>
        </w:numPr>
        <w:spacing w:line="360" w:lineRule="auto"/>
        <w:rPr>
          <w:rStyle w:val="Emphasis"/>
          <w:bCs/>
          <w:i w:val="0"/>
          <w:iCs w:val="0"/>
          <w:color w:val="000000" w:themeColor="text1"/>
          <w:shd w:val="clear" w:color="auto" w:fill="FFFFFF"/>
        </w:rPr>
      </w:pPr>
      <w:r>
        <w:rPr>
          <w:rStyle w:val="Emphasis"/>
          <w:bCs/>
          <w:i w:val="0"/>
          <w:iCs w:val="0"/>
          <w:color w:val="000000" w:themeColor="text1"/>
          <w:shd w:val="clear" w:color="auto" w:fill="FFFFFF"/>
        </w:rPr>
        <w:t>REFERENCES</w:t>
      </w:r>
    </w:p>
    <w:p w:rsidR="00AA3947" w:rsidRDefault="00AA3947" w:rsidP="00AA3947">
      <w:pPr>
        <w:spacing w:line="360" w:lineRule="auto"/>
        <w:jc w:val="both"/>
        <w:rPr>
          <w:color w:val="000000" w:themeColor="text1"/>
        </w:rPr>
      </w:pPr>
    </w:p>
    <w:p w:rsidR="00A7007C" w:rsidRPr="00364761" w:rsidRDefault="00AA3947" w:rsidP="00364761">
      <w:pPr>
        <w:spacing w:line="360" w:lineRule="auto"/>
        <w:jc w:val="both"/>
        <w:rPr>
          <w:color w:val="000000" w:themeColor="text1"/>
        </w:rPr>
      </w:pPr>
      <w:r w:rsidRPr="00F86AD2">
        <w:rPr>
          <w:color w:val="00B050"/>
        </w:rPr>
        <w:t xml:space="preserve">Tables, charts and images </w:t>
      </w:r>
      <w:r w:rsidRPr="00AA3947">
        <w:rPr>
          <w:color w:val="000000" w:themeColor="text1"/>
        </w:rPr>
        <w:t xml:space="preserve">should be </w:t>
      </w:r>
      <w:proofErr w:type="spellStart"/>
      <w:r w:rsidR="00F86AD2">
        <w:rPr>
          <w:color w:val="000000" w:themeColor="text1"/>
        </w:rPr>
        <w:t>nume</w:t>
      </w:r>
      <w:r w:rsidRPr="00AA3947">
        <w:rPr>
          <w:color w:val="000000" w:themeColor="text1"/>
        </w:rPr>
        <w:t>rized</w:t>
      </w:r>
      <w:proofErr w:type="spellEnd"/>
      <w:r w:rsidRPr="00AA3947">
        <w:rPr>
          <w:color w:val="000000" w:themeColor="text1"/>
        </w:rPr>
        <w:t xml:space="preserve">. </w:t>
      </w:r>
      <w:r>
        <w:rPr>
          <w:color w:val="000000" w:themeColor="text1"/>
        </w:rPr>
        <w:t>T</w:t>
      </w:r>
      <w:r w:rsidRPr="00AA3947">
        <w:rPr>
          <w:color w:val="000000" w:themeColor="text1"/>
        </w:rPr>
        <w:t xml:space="preserve">he title </w:t>
      </w:r>
      <w:r>
        <w:rPr>
          <w:color w:val="000000" w:themeColor="text1"/>
        </w:rPr>
        <w:t>should be</w:t>
      </w:r>
      <w:r w:rsidRPr="00AA3947">
        <w:rPr>
          <w:color w:val="000000" w:themeColor="text1"/>
        </w:rPr>
        <w:t xml:space="preserve"> </w:t>
      </w:r>
      <w:r>
        <w:rPr>
          <w:color w:val="000000" w:themeColor="text1"/>
        </w:rPr>
        <w:t>put</w:t>
      </w:r>
      <w:r w:rsidRPr="00AA3947">
        <w:rPr>
          <w:color w:val="000000" w:themeColor="text1"/>
        </w:rPr>
        <w:t xml:space="preserve"> above the tables, and below the figures and graphics. </w:t>
      </w:r>
      <w:r>
        <w:rPr>
          <w:color w:val="000000" w:themeColor="text1"/>
        </w:rPr>
        <w:t>I</w:t>
      </w:r>
      <w:r w:rsidRPr="00AA3947">
        <w:rPr>
          <w:color w:val="000000" w:themeColor="text1"/>
        </w:rPr>
        <w:t xml:space="preserve">t is necessary that the images be in </w:t>
      </w:r>
      <w:r>
        <w:rPr>
          <w:color w:val="000000" w:themeColor="text1"/>
        </w:rPr>
        <w:t>JPG</w:t>
      </w:r>
      <w:r w:rsidRPr="00AA3947">
        <w:rPr>
          <w:color w:val="000000" w:themeColor="text1"/>
        </w:rPr>
        <w:t xml:space="preserve"> or </w:t>
      </w:r>
      <w:r>
        <w:rPr>
          <w:color w:val="000000" w:themeColor="text1"/>
        </w:rPr>
        <w:t>PNG</w:t>
      </w:r>
      <w:r w:rsidRPr="00AA3947">
        <w:rPr>
          <w:color w:val="000000" w:themeColor="text1"/>
        </w:rPr>
        <w:t xml:space="preserve"> format, graphics in excel, and tables in word. All tables, charts and figures should be in black and white, without the use of other colors.</w:t>
      </w:r>
    </w:p>
    <w:p w:rsidR="00F86AD2" w:rsidRPr="00F86AD2" w:rsidRDefault="00577F18" w:rsidP="00577F18">
      <w:pPr>
        <w:pStyle w:val="NormalWeb"/>
        <w:spacing w:line="360" w:lineRule="auto"/>
        <w:jc w:val="both"/>
        <w:rPr>
          <w:color w:val="00B050"/>
        </w:rPr>
      </w:pPr>
      <w:r w:rsidRPr="00F86AD2">
        <w:rPr>
          <w:color w:val="00B050"/>
        </w:rPr>
        <w:t xml:space="preserve">References should be listed according to Harvard style. </w:t>
      </w:r>
    </w:p>
    <w:p w:rsidR="001171FC" w:rsidRDefault="001171FC" w:rsidP="00577F18">
      <w:pPr>
        <w:pStyle w:val="NormalWeb"/>
        <w:spacing w:line="360" w:lineRule="auto"/>
        <w:jc w:val="both"/>
        <w:rPr>
          <w:color w:val="00B050"/>
        </w:rPr>
      </w:pPr>
    </w:p>
    <w:p w:rsidR="001171FC" w:rsidRDefault="001171FC" w:rsidP="00577F18">
      <w:pPr>
        <w:pStyle w:val="NormalWeb"/>
        <w:spacing w:line="360" w:lineRule="auto"/>
        <w:jc w:val="both"/>
        <w:rPr>
          <w:color w:val="00B050"/>
        </w:rPr>
      </w:pPr>
    </w:p>
    <w:p w:rsidR="00577F18" w:rsidRPr="00577F18" w:rsidRDefault="00577F18" w:rsidP="00577F18">
      <w:pPr>
        <w:pStyle w:val="NormalWeb"/>
        <w:spacing w:line="360" w:lineRule="auto"/>
        <w:jc w:val="both"/>
        <w:rPr>
          <w:color w:val="000000" w:themeColor="text1"/>
        </w:rPr>
      </w:pPr>
      <w:bookmarkStart w:id="0" w:name="_GoBack"/>
      <w:bookmarkEnd w:id="0"/>
      <w:r w:rsidRPr="00F86AD2">
        <w:rPr>
          <w:color w:val="00B050"/>
        </w:rPr>
        <w:t xml:space="preserve">A reference list </w:t>
      </w:r>
      <w:r w:rsidRPr="00577F18">
        <w:rPr>
          <w:color w:val="000000" w:themeColor="text1"/>
        </w:rPr>
        <w:t>is a complete list of all the sources used when creating a piece of work. This list includes information about the sources like the author, date of publication, title of the source and more. A Harvard reference list must:</w:t>
      </w:r>
    </w:p>
    <w:p w:rsidR="00577F18" w:rsidRPr="00577F18" w:rsidRDefault="00577F18" w:rsidP="00577F18">
      <w:pPr>
        <w:numPr>
          <w:ilvl w:val="0"/>
          <w:numId w:val="5"/>
        </w:numPr>
        <w:spacing w:before="100" w:beforeAutospacing="1" w:after="100" w:afterAutospacing="1" w:line="360" w:lineRule="auto"/>
        <w:ind w:left="0"/>
        <w:jc w:val="both"/>
        <w:rPr>
          <w:color w:val="000000" w:themeColor="text1"/>
        </w:rPr>
      </w:pPr>
      <w:r w:rsidRPr="00577F18">
        <w:rPr>
          <w:color w:val="000000" w:themeColor="text1"/>
        </w:rPr>
        <w:t>Be on a separate sheet at the end of the document</w:t>
      </w:r>
    </w:p>
    <w:p w:rsidR="00577F18" w:rsidRPr="00577F18" w:rsidRDefault="00577F18" w:rsidP="00577F18">
      <w:pPr>
        <w:numPr>
          <w:ilvl w:val="0"/>
          <w:numId w:val="5"/>
        </w:numPr>
        <w:spacing w:before="100" w:beforeAutospacing="1" w:after="100" w:afterAutospacing="1" w:line="360" w:lineRule="auto"/>
        <w:ind w:left="0"/>
        <w:jc w:val="both"/>
        <w:rPr>
          <w:color w:val="000000" w:themeColor="text1"/>
        </w:rPr>
      </w:pPr>
      <w:r w:rsidRPr="00577F18">
        <w:rPr>
          <w:color w:val="000000" w:themeColor="text1"/>
        </w:rPr>
        <w:t>Be organi</w:t>
      </w:r>
      <w:r w:rsidR="00F86AD2">
        <w:rPr>
          <w:color w:val="000000" w:themeColor="text1"/>
        </w:rPr>
        <w:t>z</w:t>
      </w:r>
      <w:r w:rsidRPr="00577F18">
        <w:rPr>
          <w:color w:val="000000" w:themeColor="text1"/>
        </w:rPr>
        <w:t>ed alphabetically by author, unless there is no author then it is ordered by the source title, excluding articles such as a, an or the</w:t>
      </w:r>
    </w:p>
    <w:p w:rsidR="00577F18" w:rsidRPr="00577F18" w:rsidRDefault="00577F18" w:rsidP="00577F18">
      <w:pPr>
        <w:numPr>
          <w:ilvl w:val="1"/>
          <w:numId w:val="5"/>
        </w:numPr>
        <w:spacing w:before="100" w:beforeAutospacing="1" w:after="100" w:afterAutospacing="1" w:line="360" w:lineRule="auto"/>
        <w:ind w:left="0"/>
        <w:jc w:val="both"/>
        <w:rPr>
          <w:color w:val="000000" w:themeColor="text1"/>
        </w:rPr>
      </w:pPr>
      <w:r w:rsidRPr="00577F18">
        <w:rPr>
          <w:color w:val="000000" w:themeColor="text1"/>
        </w:rPr>
        <w:t>If there are multiple works by the same author these are ordered by date, if the works are in the same year they are ordered alphabetically by the title and are allocated a letter (</w:t>
      </w:r>
      <w:proofErr w:type="spellStart"/>
      <w:r w:rsidRPr="00577F18">
        <w:rPr>
          <w:color w:val="000000" w:themeColor="text1"/>
        </w:rPr>
        <w:t>a,b,c</w:t>
      </w:r>
      <w:proofErr w:type="spellEnd"/>
      <w:r w:rsidRPr="00577F18">
        <w:rPr>
          <w:color w:val="000000" w:themeColor="text1"/>
        </w:rPr>
        <w:t xml:space="preserve"> </w:t>
      </w:r>
      <w:proofErr w:type="spellStart"/>
      <w:r w:rsidRPr="00577F18">
        <w:rPr>
          <w:color w:val="000000" w:themeColor="text1"/>
        </w:rPr>
        <w:t>etc</w:t>
      </w:r>
      <w:proofErr w:type="spellEnd"/>
      <w:r w:rsidRPr="00577F18">
        <w:rPr>
          <w:color w:val="000000" w:themeColor="text1"/>
        </w:rPr>
        <w:t>) after the date</w:t>
      </w:r>
    </w:p>
    <w:p w:rsidR="00577F18" w:rsidRPr="00577F18" w:rsidRDefault="00577F18" w:rsidP="00577F18">
      <w:pPr>
        <w:numPr>
          <w:ilvl w:val="0"/>
          <w:numId w:val="5"/>
        </w:numPr>
        <w:spacing w:before="100" w:beforeAutospacing="1" w:after="100" w:afterAutospacing="1" w:line="360" w:lineRule="auto"/>
        <w:ind w:left="0"/>
        <w:jc w:val="both"/>
        <w:rPr>
          <w:color w:val="000000" w:themeColor="text1"/>
        </w:rPr>
      </w:pPr>
      <w:r w:rsidRPr="00577F18">
        <w:rPr>
          <w:color w:val="000000" w:themeColor="text1"/>
        </w:rPr>
        <w:t>Be double spaced: there should be a full, blank line of space between each line of text</w:t>
      </w:r>
    </w:p>
    <w:p w:rsidR="00F86AD2" w:rsidRDefault="00577F18" w:rsidP="00F86AD2">
      <w:pPr>
        <w:numPr>
          <w:ilvl w:val="0"/>
          <w:numId w:val="5"/>
        </w:numPr>
        <w:spacing w:before="100" w:beforeAutospacing="1" w:after="100" w:afterAutospacing="1" w:line="360" w:lineRule="auto"/>
        <w:ind w:left="0"/>
        <w:jc w:val="both"/>
        <w:rPr>
          <w:color w:val="000000" w:themeColor="text1"/>
        </w:rPr>
      </w:pPr>
      <w:r w:rsidRPr="00577F18">
        <w:rPr>
          <w:color w:val="000000" w:themeColor="text1"/>
        </w:rPr>
        <w:t>Contain full references for all in-text references used</w:t>
      </w:r>
    </w:p>
    <w:p w:rsidR="00577F18" w:rsidRPr="00F86AD2" w:rsidRDefault="00577F18" w:rsidP="00F86AD2">
      <w:pPr>
        <w:pStyle w:val="ListParagraph"/>
        <w:numPr>
          <w:ilvl w:val="0"/>
          <w:numId w:val="6"/>
        </w:numPr>
        <w:spacing w:line="360" w:lineRule="auto"/>
        <w:jc w:val="both"/>
        <w:rPr>
          <w:color w:val="000000" w:themeColor="text1"/>
        </w:rPr>
      </w:pPr>
      <w:r w:rsidRPr="00F86AD2">
        <w:rPr>
          <w:color w:val="000000" w:themeColor="text1"/>
        </w:rPr>
        <w:t>Book</w:t>
      </w:r>
      <w:r w:rsidR="00F86AD2">
        <w:rPr>
          <w:color w:val="000000" w:themeColor="text1"/>
        </w:rPr>
        <w:t xml:space="preserve"> example</w:t>
      </w:r>
      <w:r w:rsidRPr="00F86AD2">
        <w:rPr>
          <w:color w:val="000000" w:themeColor="text1"/>
        </w:rPr>
        <w:t>:</w:t>
      </w:r>
    </w:p>
    <w:p w:rsidR="00577F18" w:rsidRPr="00F86AD2" w:rsidRDefault="00577F18" w:rsidP="00F86AD2">
      <w:pPr>
        <w:spacing w:line="360" w:lineRule="auto"/>
        <w:jc w:val="both"/>
        <w:rPr>
          <w:color w:val="000000" w:themeColor="text1"/>
        </w:rPr>
      </w:pPr>
      <w:r w:rsidRPr="00577F18">
        <w:rPr>
          <w:color w:val="000000" w:themeColor="text1"/>
        </w:rPr>
        <w:t>Mitchell, J.A. and Thomson, M. (2017)</w:t>
      </w:r>
      <w:r w:rsidRPr="00F86AD2">
        <w:rPr>
          <w:color w:val="000000" w:themeColor="text1"/>
        </w:rPr>
        <w:t> </w:t>
      </w:r>
      <w:r w:rsidRPr="00F86AD2">
        <w:rPr>
          <w:i/>
          <w:iCs/>
          <w:color w:val="000000" w:themeColor="text1"/>
        </w:rPr>
        <w:t>A guide to citation</w:t>
      </w:r>
      <w:r w:rsidRPr="00577F18">
        <w:rPr>
          <w:color w:val="000000" w:themeColor="text1"/>
        </w:rPr>
        <w:t xml:space="preserve">.3rd </w:t>
      </w:r>
      <w:proofErr w:type="spellStart"/>
      <w:r w:rsidRPr="00577F18">
        <w:rPr>
          <w:color w:val="000000" w:themeColor="text1"/>
        </w:rPr>
        <w:t>edn</w:t>
      </w:r>
      <w:proofErr w:type="spellEnd"/>
      <w:r w:rsidRPr="00577F18">
        <w:rPr>
          <w:color w:val="000000" w:themeColor="text1"/>
        </w:rPr>
        <w:t xml:space="preserve">. London: London </w:t>
      </w:r>
      <w:proofErr w:type="spellStart"/>
      <w:r w:rsidRPr="00577F18">
        <w:rPr>
          <w:color w:val="000000" w:themeColor="text1"/>
        </w:rPr>
        <w:t>Publishings</w:t>
      </w:r>
      <w:proofErr w:type="spellEnd"/>
    </w:p>
    <w:p w:rsidR="00577F18" w:rsidRPr="00F86AD2" w:rsidRDefault="00577F18" w:rsidP="00F86AD2">
      <w:pPr>
        <w:spacing w:line="360" w:lineRule="auto"/>
        <w:jc w:val="both"/>
        <w:rPr>
          <w:color w:val="000000" w:themeColor="text1"/>
        </w:rPr>
      </w:pPr>
    </w:p>
    <w:p w:rsidR="00577F18" w:rsidRPr="00F86AD2" w:rsidRDefault="00577F18" w:rsidP="00F86AD2">
      <w:pPr>
        <w:pStyle w:val="ListParagraph"/>
        <w:numPr>
          <w:ilvl w:val="0"/>
          <w:numId w:val="6"/>
        </w:numPr>
        <w:spacing w:line="360" w:lineRule="auto"/>
        <w:jc w:val="both"/>
        <w:rPr>
          <w:color w:val="000000" w:themeColor="text1"/>
        </w:rPr>
      </w:pPr>
      <w:r w:rsidRPr="00F86AD2">
        <w:rPr>
          <w:color w:val="000000" w:themeColor="text1"/>
        </w:rPr>
        <w:t>Edited book</w:t>
      </w:r>
      <w:r w:rsidR="00F86AD2">
        <w:rPr>
          <w:color w:val="000000" w:themeColor="text1"/>
        </w:rPr>
        <w:t xml:space="preserve"> example</w:t>
      </w:r>
      <w:r w:rsidRPr="00F86AD2">
        <w:rPr>
          <w:color w:val="000000" w:themeColor="text1"/>
        </w:rPr>
        <w:t xml:space="preserve">: </w:t>
      </w:r>
    </w:p>
    <w:p w:rsidR="00577F18" w:rsidRPr="00577F18" w:rsidRDefault="00577F18" w:rsidP="00F86AD2">
      <w:pPr>
        <w:spacing w:line="360" w:lineRule="auto"/>
        <w:jc w:val="both"/>
        <w:rPr>
          <w:color w:val="000000" w:themeColor="text1"/>
        </w:rPr>
      </w:pPr>
      <w:r w:rsidRPr="00577F18">
        <w:rPr>
          <w:color w:val="000000" w:themeColor="text1"/>
        </w:rPr>
        <w:t>William, S.T. (eds.) (2015)</w:t>
      </w:r>
      <w:r w:rsidRPr="00F86AD2">
        <w:rPr>
          <w:color w:val="000000" w:themeColor="text1"/>
        </w:rPr>
        <w:t> </w:t>
      </w:r>
      <w:r w:rsidRPr="00F86AD2">
        <w:rPr>
          <w:i/>
          <w:iCs/>
          <w:color w:val="000000" w:themeColor="text1"/>
        </w:rPr>
        <w:t>Referencing: a guide to citation rules</w:t>
      </w:r>
      <w:r w:rsidRPr="00577F18">
        <w:rPr>
          <w:color w:val="000000" w:themeColor="text1"/>
        </w:rPr>
        <w:t>. New York: My Publisher</w:t>
      </w:r>
    </w:p>
    <w:p w:rsidR="00577F18" w:rsidRPr="00F86AD2" w:rsidRDefault="00577F18" w:rsidP="00F86AD2">
      <w:pPr>
        <w:spacing w:line="360" w:lineRule="auto"/>
        <w:jc w:val="both"/>
        <w:rPr>
          <w:color w:val="000000" w:themeColor="text1"/>
        </w:rPr>
      </w:pPr>
    </w:p>
    <w:p w:rsidR="00577F18" w:rsidRPr="00F86AD2" w:rsidRDefault="00577F18" w:rsidP="00F86AD2">
      <w:pPr>
        <w:pStyle w:val="ListParagraph"/>
        <w:numPr>
          <w:ilvl w:val="0"/>
          <w:numId w:val="6"/>
        </w:numPr>
        <w:spacing w:line="360" w:lineRule="auto"/>
        <w:jc w:val="both"/>
        <w:rPr>
          <w:color w:val="000000" w:themeColor="text1"/>
        </w:rPr>
      </w:pPr>
      <w:r w:rsidRPr="00F86AD2">
        <w:rPr>
          <w:color w:val="000000" w:themeColor="text1"/>
        </w:rPr>
        <w:t>Chapter in an edited book</w:t>
      </w:r>
      <w:r w:rsidR="00F86AD2">
        <w:rPr>
          <w:color w:val="000000" w:themeColor="text1"/>
        </w:rPr>
        <w:t xml:space="preserve"> example:</w:t>
      </w:r>
    </w:p>
    <w:p w:rsidR="00F86AD2" w:rsidRDefault="00577F18" w:rsidP="00F86AD2">
      <w:pPr>
        <w:spacing w:line="360" w:lineRule="auto"/>
        <w:jc w:val="both"/>
        <w:rPr>
          <w:color w:val="000000" w:themeColor="text1"/>
        </w:rPr>
      </w:pPr>
      <w:r w:rsidRPr="00577F18">
        <w:rPr>
          <w:color w:val="000000" w:themeColor="text1"/>
        </w:rPr>
        <w:t>Troy B.N. (2015) ‘Harvard citation rules’ in Williams, S.T. (ed.)</w:t>
      </w:r>
      <w:r w:rsidRPr="00F86AD2">
        <w:rPr>
          <w:color w:val="000000" w:themeColor="text1"/>
        </w:rPr>
        <w:t> </w:t>
      </w:r>
      <w:r w:rsidRPr="00F86AD2">
        <w:rPr>
          <w:i/>
          <w:iCs/>
          <w:color w:val="000000" w:themeColor="text1"/>
        </w:rPr>
        <w:t>A guide to citation rules</w:t>
      </w:r>
      <w:r w:rsidRPr="00577F18">
        <w:rPr>
          <w:color w:val="000000" w:themeColor="text1"/>
        </w:rPr>
        <w:t>. New York: NY Publishers, pp. 34-89.</w:t>
      </w:r>
    </w:p>
    <w:p w:rsidR="00F86AD2" w:rsidRPr="00F86AD2" w:rsidRDefault="00F86AD2" w:rsidP="00F86AD2">
      <w:pPr>
        <w:spacing w:line="360" w:lineRule="auto"/>
        <w:jc w:val="both"/>
        <w:rPr>
          <w:color w:val="000000" w:themeColor="text1"/>
        </w:rPr>
      </w:pPr>
    </w:p>
    <w:p w:rsidR="00577F18" w:rsidRPr="00F86AD2" w:rsidRDefault="00577F18" w:rsidP="00F86AD2">
      <w:pPr>
        <w:pStyle w:val="ListParagraph"/>
        <w:numPr>
          <w:ilvl w:val="0"/>
          <w:numId w:val="6"/>
        </w:numPr>
        <w:spacing w:line="360" w:lineRule="auto"/>
        <w:jc w:val="both"/>
        <w:rPr>
          <w:color w:val="000000" w:themeColor="text1"/>
        </w:rPr>
      </w:pPr>
      <w:r w:rsidRPr="00F86AD2">
        <w:rPr>
          <w:color w:val="000000" w:themeColor="text1"/>
        </w:rPr>
        <w:t>E-book</w:t>
      </w:r>
      <w:r w:rsidR="00F86AD2">
        <w:rPr>
          <w:color w:val="000000" w:themeColor="text1"/>
        </w:rPr>
        <w:t xml:space="preserve"> example</w:t>
      </w:r>
      <w:r w:rsidRPr="00F86AD2">
        <w:rPr>
          <w:color w:val="000000" w:themeColor="text1"/>
        </w:rPr>
        <w:t>:</w:t>
      </w:r>
    </w:p>
    <w:p w:rsidR="00A7007C" w:rsidRPr="00F86AD2" w:rsidRDefault="00577F18" w:rsidP="00F86AD2">
      <w:pPr>
        <w:spacing w:line="360" w:lineRule="auto"/>
        <w:jc w:val="both"/>
        <w:rPr>
          <w:color w:val="000000" w:themeColor="text1"/>
        </w:rPr>
      </w:pPr>
      <w:r w:rsidRPr="00F86AD2">
        <w:rPr>
          <w:color w:val="000000" w:themeColor="text1"/>
        </w:rPr>
        <w:t>Mitchell, J.A., Thomson, M. and Coyne, R.P. (2017)</w:t>
      </w:r>
      <w:r w:rsidRPr="00F86AD2">
        <w:rPr>
          <w:rStyle w:val="apple-converted-space"/>
          <w:color w:val="000000" w:themeColor="text1"/>
        </w:rPr>
        <w:t> </w:t>
      </w:r>
      <w:r w:rsidRPr="00F86AD2">
        <w:rPr>
          <w:rStyle w:val="Emphasis"/>
          <w:color w:val="000000" w:themeColor="text1"/>
        </w:rPr>
        <w:t>A guide to citation</w:t>
      </w:r>
      <w:r w:rsidRPr="00F86AD2">
        <w:rPr>
          <w:color w:val="000000" w:themeColor="text1"/>
        </w:rPr>
        <w:t>.</w:t>
      </w:r>
      <w:r w:rsidRPr="00F86AD2">
        <w:rPr>
          <w:rStyle w:val="apple-converted-space"/>
          <w:color w:val="000000" w:themeColor="text1"/>
        </w:rPr>
        <w:t> </w:t>
      </w:r>
      <w:r w:rsidRPr="00F86AD2">
        <w:rPr>
          <w:rStyle w:val="Emphasis"/>
          <w:color w:val="000000" w:themeColor="text1"/>
        </w:rPr>
        <w:t>E-book library</w:t>
      </w:r>
      <w:r w:rsidRPr="00F86AD2">
        <w:rPr>
          <w:rStyle w:val="apple-converted-space"/>
          <w:color w:val="000000" w:themeColor="text1"/>
        </w:rPr>
        <w:t> </w:t>
      </w:r>
      <w:r w:rsidRPr="00F86AD2">
        <w:rPr>
          <w:color w:val="000000" w:themeColor="text1"/>
        </w:rPr>
        <w:t>[online]. Available at:</w:t>
      </w:r>
      <w:r w:rsidRPr="00F86AD2">
        <w:rPr>
          <w:rStyle w:val="apple-converted-space"/>
          <w:color w:val="000000" w:themeColor="text1"/>
        </w:rPr>
        <w:t> </w:t>
      </w:r>
      <w:hyperlink r:id="rId8" w:history="1">
        <w:r w:rsidRPr="00F86AD2">
          <w:rPr>
            <w:rStyle w:val="Hyperlink"/>
            <w:color w:val="000000" w:themeColor="text1"/>
          </w:rPr>
          <w:t>https://www.mendeley.com/reference-management/reference-manager</w:t>
        </w:r>
      </w:hyperlink>
      <w:r w:rsidRPr="00F86AD2">
        <w:rPr>
          <w:rStyle w:val="apple-converted-space"/>
          <w:color w:val="000000" w:themeColor="text1"/>
        </w:rPr>
        <w:t> </w:t>
      </w:r>
      <w:r w:rsidRPr="00F86AD2">
        <w:rPr>
          <w:color w:val="000000" w:themeColor="text1"/>
        </w:rPr>
        <w:t>(Accessed: 10 September 2016)</w:t>
      </w:r>
    </w:p>
    <w:p w:rsidR="00F86AD2" w:rsidRDefault="00577F18" w:rsidP="00F86AD2">
      <w:pPr>
        <w:pStyle w:val="Heading4"/>
        <w:numPr>
          <w:ilvl w:val="0"/>
          <w:numId w:val="6"/>
        </w:numPr>
        <w:spacing w:line="360" w:lineRule="auto"/>
        <w:jc w:val="both"/>
        <w:rPr>
          <w:b w:val="0"/>
          <w:bCs w:val="0"/>
          <w:color w:val="000000" w:themeColor="text1"/>
        </w:rPr>
      </w:pPr>
      <w:r w:rsidRPr="00F86AD2">
        <w:rPr>
          <w:b w:val="0"/>
          <w:bCs w:val="0"/>
          <w:color w:val="000000" w:themeColor="text1"/>
        </w:rPr>
        <w:t>Journal Article Example</w:t>
      </w:r>
      <w:r w:rsidR="00F86AD2">
        <w:rPr>
          <w:b w:val="0"/>
          <w:bCs w:val="0"/>
          <w:color w:val="000000" w:themeColor="text1"/>
        </w:rPr>
        <w:t>:</w:t>
      </w:r>
    </w:p>
    <w:p w:rsidR="00577F18" w:rsidRPr="00F86AD2" w:rsidRDefault="00577F18" w:rsidP="00F86AD2">
      <w:pPr>
        <w:pStyle w:val="Heading4"/>
        <w:spacing w:line="360" w:lineRule="auto"/>
        <w:jc w:val="both"/>
        <w:rPr>
          <w:b w:val="0"/>
          <w:bCs w:val="0"/>
          <w:color w:val="000000" w:themeColor="text1"/>
        </w:rPr>
      </w:pPr>
      <w:r w:rsidRPr="00F86AD2">
        <w:rPr>
          <w:b w:val="0"/>
          <w:color w:val="000000" w:themeColor="text1"/>
        </w:rPr>
        <w:t>Mitchell, J.A. ‘How citation changed the research world’,</w:t>
      </w:r>
      <w:r w:rsidRPr="00F86AD2">
        <w:rPr>
          <w:rStyle w:val="apple-converted-space"/>
          <w:b w:val="0"/>
          <w:color w:val="000000" w:themeColor="text1"/>
        </w:rPr>
        <w:t> </w:t>
      </w:r>
      <w:r w:rsidRPr="00F86AD2">
        <w:rPr>
          <w:rStyle w:val="Emphasis"/>
          <w:b w:val="0"/>
          <w:color w:val="000000" w:themeColor="text1"/>
        </w:rPr>
        <w:t>The Mendeley</w:t>
      </w:r>
      <w:r w:rsidRPr="00F86AD2">
        <w:rPr>
          <w:b w:val="0"/>
          <w:color w:val="000000" w:themeColor="text1"/>
        </w:rPr>
        <w:t>, 62(9), p70-81.</w:t>
      </w:r>
    </w:p>
    <w:p w:rsidR="00577F18" w:rsidRPr="00F86AD2" w:rsidRDefault="00577F18" w:rsidP="00F86AD2">
      <w:pPr>
        <w:pStyle w:val="Heading4"/>
        <w:numPr>
          <w:ilvl w:val="0"/>
          <w:numId w:val="6"/>
        </w:numPr>
        <w:spacing w:line="360" w:lineRule="auto"/>
        <w:jc w:val="both"/>
        <w:rPr>
          <w:b w:val="0"/>
          <w:bCs w:val="0"/>
          <w:color w:val="000000" w:themeColor="text1"/>
        </w:rPr>
      </w:pPr>
      <w:r w:rsidRPr="00F86AD2">
        <w:rPr>
          <w:b w:val="0"/>
          <w:bCs w:val="0"/>
          <w:color w:val="000000" w:themeColor="text1"/>
        </w:rPr>
        <w:lastRenderedPageBreak/>
        <w:t>Journal Article Online Example</w:t>
      </w:r>
    </w:p>
    <w:p w:rsidR="00577F18" w:rsidRPr="00F86AD2" w:rsidRDefault="00577F18" w:rsidP="00F86AD2">
      <w:pPr>
        <w:pStyle w:val="NormalWeb"/>
        <w:spacing w:line="360" w:lineRule="auto"/>
        <w:jc w:val="both"/>
        <w:rPr>
          <w:color w:val="000000" w:themeColor="text1"/>
        </w:rPr>
      </w:pPr>
      <w:r w:rsidRPr="00F86AD2">
        <w:rPr>
          <w:color w:val="000000" w:themeColor="text1"/>
        </w:rPr>
        <w:t>Mitchell, J.A. ‘How citation changed the research world’,</w:t>
      </w:r>
      <w:r w:rsidRPr="00F86AD2">
        <w:rPr>
          <w:rStyle w:val="apple-converted-space"/>
          <w:color w:val="000000" w:themeColor="text1"/>
        </w:rPr>
        <w:t> </w:t>
      </w:r>
      <w:r w:rsidRPr="00F86AD2">
        <w:rPr>
          <w:rStyle w:val="Emphasis"/>
          <w:color w:val="000000" w:themeColor="text1"/>
        </w:rPr>
        <w:t>The Mendeley</w:t>
      </w:r>
      <w:r w:rsidRPr="00F86AD2">
        <w:rPr>
          <w:color w:val="000000" w:themeColor="text1"/>
        </w:rPr>
        <w:t>, 62(9) [online]. Available at:</w:t>
      </w:r>
      <w:r w:rsidRPr="00F86AD2">
        <w:rPr>
          <w:rStyle w:val="apple-converted-space"/>
          <w:color w:val="000000" w:themeColor="text1"/>
        </w:rPr>
        <w:t> </w:t>
      </w:r>
      <w:hyperlink r:id="rId9" w:history="1">
        <w:r w:rsidRPr="00F86AD2">
          <w:rPr>
            <w:rStyle w:val="Hyperlink"/>
            <w:color w:val="000000" w:themeColor="text1"/>
          </w:rPr>
          <w:t>https://www.mendeley.com/reference-management/reference-manager</w:t>
        </w:r>
      </w:hyperlink>
      <w:r w:rsidRPr="00F86AD2">
        <w:rPr>
          <w:rStyle w:val="apple-converted-space"/>
          <w:color w:val="000000" w:themeColor="text1"/>
        </w:rPr>
        <w:t> </w:t>
      </w:r>
      <w:r w:rsidRPr="00F86AD2">
        <w:rPr>
          <w:color w:val="000000" w:themeColor="text1"/>
        </w:rPr>
        <w:t>(Accessed: 15 November 2016)</w:t>
      </w:r>
    </w:p>
    <w:p w:rsidR="00577F18" w:rsidRPr="00F86AD2" w:rsidRDefault="00577F18" w:rsidP="00F86AD2">
      <w:pPr>
        <w:pStyle w:val="Heading4"/>
        <w:numPr>
          <w:ilvl w:val="0"/>
          <w:numId w:val="6"/>
        </w:numPr>
        <w:spacing w:line="360" w:lineRule="auto"/>
        <w:jc w:val="both"/>
        <w:rPr>
          <w:b w:val="0"/>
          <w:bCs w:val="0"/>
          <w:color w:val="000000" w:themeColor="text1"/>
        </w:rPr>
      </w:pPr>
      <w:r w:rsidRPr="00F86AD2">
        <w:rPr>
          <w:b w:val="0"/>
          <w:bCs w:val="0"/>
          <w:color w:val="000000" w:themeColor="text1"/>
        </w:rPr>
        <w:t>Newspaper Article Example:</w:t>
      </w:r>
    </w:p>
    <w:p w:rsidR="00577F18" w:rsidRPr="00F86AD2" w:rsidRDefault="00577F18" w:rsidP="00F86AD2">
      <w:pPr>
        <w:pStyle w:val="NormalWeb"/>
        <w:spacing w:line="360" w:lineRule="auto"/>
        <w:jc w:val="both"/>
        <w:rPr>
          <w:color w:val="000000" w:themeColor="text1"/>
        </w:rPr>
      </w:pPr>
      <w:r w:rsidRPr="00F86AD2">
        <w:rPr>
          <w:color w:val="000000" w:themeColor="text1"/>
        </w:rPr>
        <w:t>Mitchell, J.A. (2017) ‘Changes to citation formats shake the research world’,</w:t>
      </w:r>
      <w:r w:rsidRPr="00F86AD2">
        <w:rPr>
          <w:rStyle w:val="apple-converted-space"/>
          <w:color w:val="000000" w:themeColor="text1"/>
        </w:rPr>
        <w:t> </w:t>
      </w:r>
      <w:r w:rsidRPr="00F86AD2">
        <w:rPr>
          <w:rStyle w:val="Emphasis"/>
          <w:color w:val="000000" w:themeColor="text1"/>
        </w:rPr>
        <w:t>The Mendeley Telegraph</w:t>
      </w:r>
      <w:r w:rsidRPr="00F86AD2">
        <w:rPr>
          <w:rStyle w:val="apple-converted-space"/>
          <w:color w:val="000000" w:themeColor="text1"/>
        </w:rPr>
        <w:t> </w:t>
      </w:r>
      <w:r w:rsidRPr="00F86AD2">
        <w:rPr>
          <w:color w:val="000000" w:themeColor="text1"/>
        </w:rPr>
        <w:t>(Weekend edition), 6 July, pp.9-12.</w:t>
      </w:r>
    </w:p>
    <w:p w:rsidR="00577F18" w:rsidRPr="00F86AD2" w:rsidRDefault="00577F18" w:rsidP="00F86AD2">
      <w:pPr>
        <w:pStyle w:val="Heading4"/>
        <w:numPr>
          <w:ilvl w:val="0"/>
          <w:numId w:val="6"/>
        </w:numPr>
        <w:spacing w:line="360" w:lineRule="auto"/>
        <w:jc w:val="both"/>
        <w:rPr>
          <w:b w:val="0"/>
          <w:bCs w:val="0"/>
          <w:color w:val="000000" w:themeColor="text1"/>
        </w:rPr>
      </w:pPr>
      <w:r w:rsidRPr="00F86AD2">
        <w:rPr>
          <w:b w:val="0"/>
          <w:bCs w:val="0"/>
          <w:color w:val="000000" w:themeColor="text1"/>
        </w:rPr>
        <w:t>Website Example:</w:t>
      </w:r>
    </w:p>
    <w:p w:rsidR="00F86AD2" w:rsidRDefault="00577F18" w:rsidP="00364761">
      <w:pPr>
        <w:pStyle w:val="NormalWeb"/>
        <w:spacing w:line="360" w:lineRule="auto"/>
        <w:jc w:val="both"/>
        <w:rPr>
          <w:color w:val="000000" w:themeColor="text1"/>
        </w:rPr>
      </w:pPr>
      <w:r w:rsidRPr="00F86AD2">
        <w:rPr>
          <w:color w:val="000000" w:themeColor="text1"/>
        </w:rPr>
        <w:t>Mitchell, J.A. (2017)</w:t>
      </w:r>
      <w:r w:rsidRPr="00F86AD2">
        <w:rPr>
          <w:rStyle w:val="apple-converted-space"/>
          <w:color w:val="000000" w:themeColor="text1"/>
        </w:rPr>
        <w:t> </w:t>
      </w:r>
      <w:r w:rsidRPr="00F86AD2">
        <w:rPr>
          <w:rStyle w:val="Emphasis"/>
          <w:color w:val="000000" w:themeColor="text1"/>
        </w:rPr>
        <w:t>How and when to reference</w:t>
      </w:r>
      <w:r w:rsidRPr="00F86AD2">
        <w:rPr>
          <w:rStyle w:val="apple-converted-space"/>
          <w:color w:val="000000" w:themeColor="text1"/>
        </w:rPr>
        <w:t> </w:t>
      </w:r>
      <w:r w:rsidRPr="00F86AD2">
        <w:rPr>
          <w:color w:val="000000" w:themeColor="text1"/>
        </w:rPr>
        <w:t>[Online]. Available at:</w:t>
      </w:r>
      <w:r w:rsidRPr="00F86AD2">
        <w:rPr>
          <w:rStyle w:val="apple-converted-space"/>
          <w:color w:val="000000" w:themeColor="text1"/>
        </w:rPr>
        <w:t> </w:t>
      </w:r>
      <w:hyperlink r:id="rId10" w:history="1">
        <w:r w:rsidRPr="00F86AD2">
          <w:rPr>
            <w:rStyle w:val="Hyperlink"/>
            <w:color w:val="000000" w:themeColor="text1"/>
          </w:rPr>
          <w:t>https://www.howandwhentoreference.com/</w:t>
        </w:r>
      </w:hyperlink>
      <w:r w:rsidRPr="00F86AD2">
        <w:rPr>
          <w:rStyle w:val="apple-converted-space"/>
          <w:color w:val="000000" w:themeColor="text1"/>
        </w:rPr>
        <w:t> </w:t>
      </w:r>
      <w:r w:rsidRPr="00F86AD2">
        <w:rPr>
          <w:color w:val="000000" w:themeColor="text1"/>
        </w:rPr>
        <w:t>(Accessed: 27 May 2017)</w:t>
      </w:r>
    </w:p>
    <w:p w:rsidR="00F86AD2" w:rsidRDefault="00F86AD2" w:rsidP="00AA3947">
      <w:pPr>
        <w:spacing w:line="360" w:lineRule="auto"/>
        <w:jc w:val="both"/>
        <w:rPr>
          <w:color w:val="000000" w:themeColor="text1"/>
        </w:rPr>
      </w:pPr>
      <w:r w:rsidRPr="00F86AD2">
        <w:rPr>
          <w:color w:val="00B050"/>
        </w:rPr>
        <w:t xml:space="preserve">References in the text </w:t>
      </w:r>
      <w:r>
        <w:rPr>
          <w:color w:val="000000" w:themeColor="text1"/>
        </w:rPr>
        <w:t xml:space="preserve">should also be used according to Harvard style. </w:t>
      </w:r>
    </w:p>
    <w:p w:rsidR="00F86AD2" w:rsidRDefault="00F86AD2" w:rsidP="00AA3947">
      <w:pPr>
        <w:spacing w:line="360" w:lineRule="auto"/>
        <w:jc w:val="both"/>
        <w:rPr>
          <w:color w:val="000000" w:themeColor="text1"/>
        </w:rPr>
      </w:pPr>
    </w:p>
    <w:p w:rsidR="00F86AD2" w:rsidRPr="00F86AD2" w:rsidRDefault="00F86AD2" w:rsidP="00F86AD2">
      <w:pPr>
        <w:pStyle w:val="ListParagraph"/>
        <w:numPr>
          <w:ilvl w:val="0"/>
          <w:numId w:val="6"/>
        </w:numPr>
        <w:spacing w:line="360" w:lineRule="auto"/>
      </w:pPr>
      <w:r w:rsidRPr="00F86AD2">
        <w:rPr>
          <w:color w:val="505050"/>
        </w:rPr>
        <w:t>When citing a source with one author, state his/her surname like so:</w:t>
      </w:r>
      <w:r w:rsidRPr="00F86AD2">
        <w:rPr>
          <w:rStyle w:val="Emphasis"/>
          <w:color w:val="505050"/>
        </w:rPr>
        <w:t xml:space="preserve"> </w:t>
      </w:r>
      <w:r w:rsidRPr="00F86AD2">
        <w:rPr>
          <w:rStyle w:val="apple-converted-space"/>
          <w:color w:val="505050"/>
        </w:rPr>
        <w:t> </w:t>
      </w:r>
      <w:r w:rsidRPr="00F86AD2">
        <w:rPr>
          <w:color w:val="505050"/>
        </w:rPr>
        <w:t>(Mitchell, 2017, p. 189)</w:t>
      </w:r>
    </w:p>
    <w:p w:rsidR="00F86AD2" w:rsidRPr="00F86AD2" w:rsidRDefault="00F86AD2" w:rsidP="00F86AD2">
      <w:pPr>
        <w:pStyle w:val="ListParagraph"/>
        <w:numPr>
          <w:ilvl w:val="0"/>
          <w:numId w:val="6"/>
        </w:numPr>
        <w:spacing w:line="360" w:lineRule="auto"/>
      </w:pPr>
      <w:r w:rsidRPr="00F86AD2">
        <w:rPr>
          <w:color w:val="505050"/>
        </w:rPr>
        <w:t>When citing a source with two or three authors, state all surnames like so: (Mitchell, Coyne and Thomson, 2017, p. 189)</w:t>
      </w:r>
    </w:p>
    <w:p w:rsidR="00F86AD2" w:rsidRPr="00F86AD2" w:rsidRDefault="00F86AD2" w:rsidP="00F86AD2">
      <w:pPr>
        <w:pStyle w:val="ListParagraph"/>
        <w:numPr>
          <w:ilvl w:val="0"/>
          <w:numId w:val="6"/>
        </w:numPr>
        <w:spacing w:line="360" w:lineRule="auto"/>
      </w:pPr>
      <w:r w:rsidRPr="00F86AD2">
        <w:rPr>
          <w:color w:val="505050"/>
        </w:rPr>
        <w:t>In th</w:t>
      </w:r>
      <w:r>
        <w:rPr>
          <w:color w:val="505050"/>
        </w:rPr>
        <w:t>e</w:t>
      </w:r>
      <w:r w:rsidRPr="00F86AD2">
        <w:rPr>
          <w:color w:val="505050"/>
        </w:rPr>
        <w:t xml:space="preserve"> case</w:t>
      </w:r>
      <w:r>
        <w:rPr>
          <w:color w:val="505050"/>
        </w:rPr>
        <w:t xml:space="preserve"> of four or more authors</w:t>
      </w:r>
      <w:r w:rsidRPr="00F86AD2">
        <w:rPr>
          <w:color w:val="505050"/>
        </w:rPr>
        <w:t>, the first author’s surname should be stated followed by ‘et al’: (Mitchell et al, 2017, p, 189)</w:t>
      </w:r>
    </w:p>
    <w:p w:rsidR="00F86AD2" w:rsidRDefault="00F86AD2" w:rsidP="00AA3947">
      <w:pPr>
        <w:spacing w:line="360" w:lineRule="auto"/>
        <w:jc w:val="both"/>
        <w:rPr>
          <w:color w:val="000000" w:themeColor="text1"/>
        </w:rPr>
      </w:pPr>
    </w:p>
    <w:p w:rsidR="00577F18" w:rsidRDefault="00577F18" w:rsidP="00AA3947">
      <w:pPr>
        <w:spacing w:line="360" w:lineRule="auto"/>
        <w:jc w:val="both"/>
        <w:rPr>
          <w:color w:val="000000" w:themeColor="text1"/>
        </w:rPr>
      </w:pPr>
      <w:r>
        <w:rPr>
          <w:color w:val="000000" w:themeColor="text1"/>
        </w:rPr>
        <w:t>More info at:</w:t>
      </w:r>
    </w:p>
    <w:p w:rsidR="00927505" w:rsidRPr="00F86AD2" w:rsidRDefault="001713CA" w:rsidP="00F86AD2">
      <w:pPr>
        <w:spacing w:line="360" w:lineRule="auto"/>
        <w:jc w:val="both"/>
        <w:rPr>
          <w:color w:val="000000" w:themeColor="text1"/>
        </w:rPr>
      </w:pPr>
      <w:hyperlink r:id="rId11" w:anchor="1_Reference_List" w:history="1">
        <w:r w:rsidR="00577F18" w:rsidRPr="00091D12">
          <w:rPr>
            <w:rStyle w:val="Hyperlink"/>
          </w:rPr>
          <w:t>https://www.mendeley.com/guides/harvard-citation-guide/#1_Reference_List</w:t>
        </w:r>
      </w:hyperlink>
    </w:p>
    <w:sectPr w:rsidR="00927505" w:rsidRPr="00F86AD2" w:rsidSect="000A04F4">
      <w:headerReference w:type="default" r:id="rId12"/>
      <w:footerReference w:type="default" r:id="rId13"/>
      <w:pgSz w:w="11900" w:h="16840" w:code="9"/>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3CA" w:rsidRDefault="001713CA" w:rsidP="00927505">
      <w:r>
        <w:separator/>
      </w:r>
    </w:p>
  </w:endnote>
  <w:endnote w:type="continuationSeparator" w:id="0">
    <w:p w:rsidR="001713CA" w:rsidRDefault="001713CA" w:rsidP="0092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53" w:rsidRPr="00971AE0" w:rsidRDefault="008C7453" w:rsidP="008C7453">
    <w:pPr>
      <w:pStyle w:val="Footer"/>
      <w:jc w:val="center"/>
      <w:rPr>
        <w:color w:val="00B050"/>
      </w:rPr>
    </w:pPr>
    <w:r w:rsidRPr="00971AE0">
      <w:rPr>
        <w:color w:val="00B050"/>
      </w:rPr>
      <w:t>ENTREPRENEURIAL ECONOMY</w:t>
    </w:r>
    <w:r>
      <w:rPr>
        <w:color w:val="00B050"/>
      </w:rPr>
      <w:t>- TRADITION SINCE 2002</w:t>
    </w:r>
    <w:r w:rsidRPr="00971AE0">
      <w:rPr>
        <w:color w:val="00B050"/>
      </w:rPr>
      <w:t xml:space="preserve"> </w:t>
    </w:r>
  </w:p>
  <w:p w:rsidR="008C7453" w:rsidRPr="00FA4E73" w:rsidRDefault="008C7453" w:rsidP="008C7453">
    <w:pPr>
      <w:pStyle w:val="Header"/>
      <w:jc w:val="center"/>
      <w:rPr>
        <w:color w:val="00B050"/>
        <w:sz w:val="22"/>
        <w:szCs w:val="22"/>
      </w:rPr>
    </w:pPr>
    <w:r w:rsidRPr="00FA4E73">
      <w:rPr>
        <w:i/>
        <w:iCs/>
        <w:color w:val="00B050"/>
        <w:sz w:val="22"/>
        <w:szCs w:val="22"/>
      </w:rPr>
      <w:t>The creator, founder and edit</w:t>
    </w:r>
    <w:r>
      <w:rPr>
        <w:i/>
        <w:iCs/>
        <w:color w:val="00B050"/>
        <w:sz w:val="22"/>
        <w:szCs w:val="22"/>
      </w:rPr>
      <w:t>o</w:t>
    </w:r>
    <w:r w:rsidRPr="00FA4E73">
      <w:rPr>
        <w:i/>
        <w:iCs/>
        <w:color w:val="00B050"/>
        <w:sz w:val="22"/>
        <w:szCs w:val="22"/>
      </w:rPr>
      <w:t>r</w:t>
    </w:r>
    <w:r>
      <w:rPr>
        <w:i/>
        <w:iCs/>
        <w:color w:val="00B050"/>
        <w:sz w:val="22"/>
        <w:szCs w:val="22"/>
      </w:rPr>
      <w:t xml:space="preserve"> in chief</w:t>
    </w:r>
    <w:r w:rsidRPr="00FA4E73">
      <w:rPr>
        <w:i/>
        <w:iCs/>
        <w:color w:val="00B050"/>
        <w:sz w:val="22"/>
        <w:szCs w:val="22"/>
      </w:rPr>
      <w:t xml:space="preserve">: Prof. </w:t>
    </w:r>
    <w:proofErr w:type="spellStart"/>
    <w:r>
      <w:rPr>
        <w:i/>
        <w:iCs/>
        <w:color w:val="00B050"/>
        <w:sz w:val="22"/>
        <w:szCs w:val="22"/>
      </w:rPr>
      <w:t>dr</w:t>
    </w:r>
    <w:proofErr w:type="spellEnd"/>
    <w:r>
      <w:rPr>
        <w:i/>
        <w:iCs/>
        <w:color w:val="00B050"/>
        <w:sz w:val="22"/>
        <w:szCs w:val="22"/>
      </w:rPr>
      <w:t xml:space="preserve"> </w:t>
    </w:r>
    <w:proofErr w:type="spellStart"/>
    <w:r w:rsidRPr="00FA4E73">
      <w:rPr>
        <w:i/>
        <w:iCs/>
        <w:color w:val="00B050"/>
        <w:sz w:val="22"/>
        <w:szCs w:val="22"/>
      </w:rPr>
      <w:t>Veselin</w:t>
    </w:r>
    <w:proofErr w:type="spellEnd"/>
    <w:r w:rsidRPr="00FA4E73">
      <w:rPr>
        <w:i/>
        <w:iCs/>
        <w:color w:val="00B050"/>
        <w:sz w:val="22"/>
        <w:szCs w:val="22"/>
      </w:rPr>
      <w:t xml:space="preserve"> </w:t>
    </w:r>
    <w:proofErr w:type="spellStart"/>
    <w:r w:rsidRPr="00FA4E73">
      <w:rPr>
        <w:i/>
        <w:iCs/>
        <w:color w:val="00B050"/>
        <w:sz w:val="22"/>
        <w:szCs w:val="22"/>
      </w:rPr>
      <w:t>Vukotić</w:t>
    </w:r>
    <w:proofErr w:type="spellEnd"/>
  </w:p>
  <w:p w:rsidR="00927505" w:rsidRPr="00971AE0" w:rsidRDefault="00927505" w:rsidP="00927505">
    <w:pPr>
      <w:pStyle w:val="Footer"/>
      <w:jc w:val="center"/>
    </w:pPr>
  </w:p>
  <w:p w:rsidR="00927505" w:rsidRDefault="0092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3CA" w:rsidRDefault="001713CA" w:rsidP="00927505">
      <w:r>
        <w:separator/>
      </w:r>
    </w:p>
  </w:footnote>
  <w:footnote w:type="continuationSeparator" w:id="0">
    <w:p w:rsidR="001713CA" w:rsidRDefault="001713CA" w:rsidP="0092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05" w:rsidRPr="00927505" w:rsidRDefault="00927505" w:rsidP="00927505">
    <w:r w:rsidRPr="00927505">
      <w:rPr>
        <w:noProof/>
      </w:rPr>
      <w:drawing>
        <wp:anchor distT="0" distB="0" distL="114300" distR="114300" simplePos="0" relativeHeight="251658240" behindDoc="0" locked="0" layoutInCell="1" allowOverlap="1">
          <wp:simplePos x="0" y="0"/>
          <wp:positionH relativeFrom="column">
            <wp:posOffset>2178050</wp:posOffset>
          </wp:positionH>
          <wp:positionV relativeFrom="paragraph">
            <wp:posOffset>-249080</wp:posOffset>
          </wp:positionV>
          <wp:extent cx="1264285" cy="717550"/>
          <wp:effectExtent l="0" t="0" r="5715" b="6350"/>
          <wp:wrapSquare wrapText="bothSides"/>
          <wp:docPr id="1" name="Picture 1" descr="Univerzitet Donj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itet Donja Go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05">
      <w:fldChar w:fldCharType="begin"/>
    </w:r>
    <w:r w:rsidRPr="00927505">
      <w:instrText xml:space="preserve"> INCLUDEPICTURE "/var/folders/yy/3rz44x3d66b8_2llh2xm__sm0000gn/T/com.microsoft.Word/WebArchiveCopyPasteTempFiles/logo.png" \* MERGEFORMATINET </w:instrText>
    </w:r>
    <w:r w:rsidRPr="00927505">
      <w:fldChar w:fldCharType="end"/>
    </w:r>
  </w:p>
  <w:p w:rsidR="00927505" w:rsidRDefault="0092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C21"/>
    <w:multiLevelType w:val="multilevel"/>
    <w:tmpl w:val="FC54B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C38"/>
    <w:multiLevelType w:val="multilevel"/>
    <w:tmpl w:val="91F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26E99"/>
    <w:multiLevelType w:val="multilevel"/>
    <w:tmpl w:val="6D3A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20B4C"/>
    <w:multiLevelType w:val="hybridMultilevel"/>
    <w:tmpl w:val="A2924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82F97"/>
    <w:multiLevelType w:val="hybridMultilevel"/>
    <w:tmpl w:val="E2520A9C"/>
    <w:lvl w:ilvl="0" w:tplc="3886D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81167"/>
    <w:multiLevelType w:val="hybridMultilevel"/>
    <w:tmpl w:val="B212E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05"/>
    <w:rsid w:val="000A04F4"/>
    <w:rsid w:val="001171FC"/>
    <w:rsid w:val="001713CA"/>
    <w:rsid w:val="001E1B14"/>
    <w:rsid w:val="00282DE5"/>
    <w:rsid w:val="003600E0"/>
    <w:rsid w:val="00364761"/>
    <w:rsid w:val="00470A6E"/>
    <w:rsid w:val="00577F18"/>
    <w:rsid w:val="00611762"/>
    <w:rsid w:val="00633D95"/>
    <w:rsid w:val="00636045"/>
    <w:rsid w:val="006527E9"/>
    <w:rsid w:val="00681169"/>
    <w:rsid w:val="00700031"/>
    <w:rsid w:val="008B194F"/>
    <w:rsid w:val="008C7453"/>
    <w:rsid w:val="008F036B"/>
    <w:rsid w:val="00927505"/>
    <w:rsid w:val="00A7007C"/>
    <w:rsid w:val="00AA3947"/>
    <w:rsid w:val="00AD503A"/>
    <w:rsid w:val="00D123B5"/>
    <w:rsid w:val="00D76ACF"/>
    <w:rsid w:val="00EC7CFF"/>
    <w:rsid w:val="00F86AD2"/>
    <w:rsid w:val="00FE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A77F"/>
  <w15:chartTrackingRefBased/>
  <w15:docId w15:val="{F9B141BD-88D4-B84F-AB4D-0625C8E8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AD2"/>
    <w:rPr>
      <w:rFonts w:ascii="Times New Roman" w:eastAsia="Times New Roman" w:hAnsi="Times New Roman" w:cs="Times New Roman"/>
    </w:rPr>
  </w:style>
  <w:style w:type="paragraph" w:styleId="Heading4">
    <w:name w:val="heading 4"/>
    <w:basedOn w:val="Normal"/>
    <w:link w:val="Heading4Char"/>
    <w:uiPriority w:val="9"/>
    <w:qFormat/>
    <w:rsid w:val="00EC7CF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7505"/>
    <w:rPr>
      <w:i/>
      <w:iCs/>
    </w:rPr>
  </w:style>
  <w:style w:type="paragraph" w:styleId="Header">
    <w:name w:val="header"/>
    <w:basedOn w:val="Normal"/>
    <w:link w:val="HeaderChar"/>
    <w:uiPriority w:val="99"/>
    <w:unhideWhenUsed/>
    <w:rsid w:val="00927505"/>
    <w:pPr>
      <w:tabs>
        <w:tab w:val="center" w:pos="4680"/>
        <w:tab w:val="right" w:pos="9360"/>
      </w:tabs>
    </w:pPr>
  </w:style>
  <w:style w:type="character" w:customStyle="1" w:styleId="HeaderChar">
    <w:name w:val="Header Char"/>
    <w:basedOn w:val="DefaultParagraphFont"/>
    <w:link w:val="Header"/>
    <w:uiPriority w:val="99"/>
    <w:rsid w:val="00927505"/>
    <w:rPr>
      <w:sz w:val="22"/>
      <w:szCs w:val="22"/>
    </w:rPr>
  </w:style>
  <w:style w:type="paragraph" w:styleId="Footer">
    <w:name w:val="footer"/>
    <w:basedOn w:val="Normal"/>
    <w:link w:val="FooterChar"/>
    <w:uiPriority w:val="99"/>
    <w:unhideWhenUsed/>
    <w:rsid w:val="00927505"/>
    <w:pPr>
      <w:tabs>
        <w:tab w:val="center" w:pos="4680"/>
        <w:tab w:val="right" w:pos="9360"/>
      </w:tabs>
    </w:pPr>
  </w:style>
  <w:style w:type="character" w:customStyle="1" w:styleId="FooterChar">
    <w:name w:val="Footer Char"/>
    <w:basedOn w:val="DefaultParagraphFont"/>
    <w:link w:val="Footer"/>
    <w:uiPriority w:val="99"/>
    <w:rsid w:val="00927505"/>
    <w:rPr>
      <w:sz w:val="22"/>
      <w:szCs w:val="22"/>
    </w:rPr>
  </w:style>
  <w:style w:type="character" w:styleId="Hyperlink">
    <w:name w:val="Hyperlink"/>
    <w:basedOn w:val="DefaultParagraphFont"/>
    <w:uiPriority w:val="99"/>
    <w:unhideWhenUsed/>
    <w:rsid w:val="00927505"/>
    <w:rPr>
      <w:color w:val="0563C1" w:themeColor="hyperlink"/>
      <w:u w:val="single"/>
    </w:rPr>
  </w:style>
  <w:style w:type="paragraph" w:customStyle="1" w:styleId="Default">
    <w:name w:val="Default"/>
    <w:rsid w:val="00927505"/>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8B194F"/>
    <w:pPr>
      <w:ind w:left="720"/>
      <w:contextualSpacing/>
    </w:pPr>
  </w:style>
  <w:style w:type="character" w:customStyle="1" w:styleId="apple-converted-space">
    <w:name w:val="apple-converted-space"/>
    <w:basedOn w:val="DefaultParagraphFont"/>
    <w:rsid w:val="00FE01E7"/>
  </w:style>
  <w:style w:type="character" w:styleId="Strong">
    <w:name w:val="Strong"/>
    <w:basedOn w:val="DefaultParagraphFont"/>
    <w:uiPriority w:val="22"/>
    <w:qFormat/>
    <w:rsid w:val="00FE01E7"/>
    <w:rPr>
      <w:b/>
      <w:bCs/>
    </w:rPr>
  </w:style>
  <w:style w:type="character" w:customStyle="1" w:styleId="Heading4Char">
    <w:name w:val="Heading 4 Char"/>
    <w:basedOn w:val="DefaultParagraphFont"/>
    <w:link w:val="Heading4"/>
    <w:uiPriority w:val="9"/>
    <w:rsid w:val="00EC7CFF"/>
    <w:rPr>
      <w:rFonts w:ascii="Times New Roman" w:eastAsia="Times New Roman" w:hAnsi="Times New Roman" w:cs="Times New Roman"/>
      <w:b/>
      <w:bCs/>
    </w:rPr>
  </w:style>
  <w:style w:type="paragraph" w:styleId="NormalWeb">
    <w:name w:val="Normal (Web)"/>
    <w:basedOn w:val="Normal"/>
    <w:uiPriority w:val="99"/>
    <w:unhideWhenUsed/>
    <w:rsid w:val="00EC7CFF"/>
    <w:pPr>
      <w:spacing w:before="100" w:beforeAutospacing="1" w:after="100" w:afterAutospacing="1"/>
    </w:pPr>
  </w:style>
  <w:style w:type="paragraph" w:customStyle="1" w:styleId="trea">
    <w:name w:val="trea"/>
    <w:basedOn w:val="Normal"/>
    <w:rsid w:val="00EC7CFF"/>
    <w:pPr>
      <w:spacing w:before="100" w:beforeAutospacing="1" w:after="100" w:afterAutospacing="1"/>
    </w:pPr>
  </w:style>
  <w:style w:type="character" w:styleId="UnresolvedMention">
    <w:name w:val="Unresolved Mention"/>
    <w:basedOn w:val="DefaultParagraphFont"/>
    <w:uiPriority w:val="99"/>
    <w:semiHidden/>
    <w:unhideWhenUsed/>
    <w:rsid w:val="00577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0873">
      <w:bodyDiv w:val="1"/>
      <w:marLeft w:val="0"/>
      <w:marRight w:val="0"/>
      <w:marTop w:val="0"/>
      <w:marBottom w:val="0"/>
      <w:divBdr>
        <w:top w:val="none" w:sz="0" w:space="0" w:color="auto"/>
        <w:left w:val="none" w:sz="0" w:space="0" w:color="auto"/>
        <w:bottom w:val="none" w:sz="0" w:space="0" w:color="auto"/>
        <w:right w:val="none" w:sz="0" w:space="0" w:color="auto"/>
      </w:divBdr>
    </w:div>
    <w:div w:id="149641593">
      <w:bodyDiv w:val="1"/>
      <w:marLeft w:val="0"/>
      <w:marRight w:val="0"/>
      <w:marTop w:val="0"/>
      <w:marBottom w:val="0"/>
      <w:divBdr>
        <w:top w:val="none" w:sz="0" w:space="0" w:color="auto"/>
        <w:left w:val="none" w:sz="0" w:space="0" w:color="auto"/>
        <w:bottom w:val="none" w:sz="0" w:space="0" w:color="auto"/>
        <w:right w:val="none" w:sz="0" w:space="0" w:color="auto"/>
      </w:divBdr>
    </w:div>
    <w:div w:id="394740568">
      <w:bodyDiv w:val="1"/>
      <w:marLeft w:val="0"/>
      <w:marRight w:val="0"/>
      <w:marTop w:val="0"/>
      <w:marBottom w:val="0"/>
      <w:divBdr>
        <w:top w:val="none" w:sz="0" w:space="0" w:color="auto"/>
        <w:left w:val="none" w:sz="0" w:space="0" w:color="auto"/>
        <w:bottom w:val="none" w:sz="0" w:space="0" w:color="auto"/>
        <w:right w:val="none" w:sz="0" w:space="0" w:color="auto"/>
      </w:divBdr>
    </w:div>
    <w:div w:id="429395843">
      <w:bodyDiv w:val="1"/>
      <w:marLeft w:val="0"/>
      <w:marRight w:val="0"/>
      <w:marTop w:val="0"/>
      <w:marBottom w:val="0"/>
      <w:divBdr>
        <w:top w:val="none" w:sz="0" w:space="0" w:color="auto"/>
        <w:left w:val="none" w:sz="0" w:space="0" w:color="auto"/>
        <w:bottom w:val="none" w:sz="0" w:space="0" w:color="auto"/>
        <w:right w:val="none" w:sz="0" w:space="0" w:color="auto"/>
      </w:divBdr>
    </w:div>
    <w:div w:id="460533746">
      <w:bodyDiv w:val="1"/>
      <w:marLeft w:val="0"/>
      <w:marRight w:val="0"/>
      <w:marTop w:val="0"/>
      <w:marBottom w:val="0"/>
      <w:divBdr>
        <w:top w:val="none" w:sz="0" w:space="0" w:color="auto"/>
        <w:left w:val="none" w:sz="0" w:space="0" w:color="auto"/>
        <w:bottom w:val="none" w:sz="0" w:space="0" w:color="auto"/>
        <w:right w:val="none" w:sz="0" w:space="0" w:color="auto"/>
      </w:divBdr>
    </w:div>
    <w:div w:id="543173199">
      <w:bodyDiv w:val="1"/>
      <w:marLeft w:val="0"/>
      <w:marRight w:val="0"/>
      <w:marTop w:val="0"/>
      <w:marBottom w:val="0"/>
      <w:divBdr>
        <w:top w:val="none" w:sz="0" w:space="0" w:color="auto"/>
        <w:left w:val="none" w:sz="0" w:space="0" w:color="auto"/>
        <w:bottom w:val="none" w:sz="0" w:space="0" w:color="auto"/>
        <w:right w:val="none" w:sz="0" w:space="0" w:color="auto"/>
      </w:divBdr>
    </w:div>
    <w:div w:id="743911271">
      <w:bodyDiv w:val="1"/>
      <w:marLeft w:val="0"/>
      <w:marRight w:val="0"/>
      <w:marTop w:val="0"/>
      <w:marBottom w:val="0"/>
      <w:divBdr>
        <w:top w:val="none" w:sz="0" w:space="0" w:color="auto"/>
        <w:left w:val="none" w:sz="0" w:space="0" w:color="auto"/>
        <w:bottom w:val="none" w:sz="0" w:space="0" w:color="auto"/>
        <w:right w:val="none" w:sz="0" w:space="0" w:color="auto"/>
      </w:divBdr>
    </w:div>
    <w:div w:id="785736584">
      <w:bodyDiv w:val="1"/>
      <w:marLeft w:val="0"/>
      <w:marRight w:val="0"/>
      <w:marTop w:val="0"/>
      <w:marBottom w:val="0"/>
      <w:divBdr>
        <w:top w:val="none" w:sz="0" w:space="0" w:color="auto"/>
        <w:left w:val="none" w:sz="0" w:space="0" w:color="auto"/>
        <w:bottom w:val="none" w:sz="0" w:space="0" w:color="auto"/>
        <w:right w:val="none" w:sz="0" w:space="0" w:color="auto"/>
      </w:divBdr>
    </w:div>
    <w:div w:id="935866069">
      <w:bodyDiv w:val="1"/>
      <w:marLeft w:val="0"/>
      <w:marRight w:val="0"/>
      <w:marTop w:val="0"/>
      <w:marBottom w:val="0"/>
      <w:divBdr>
        <w:top w:val="none" w:sz="0" w:space="0" w:color="auto"/>
        <w:left w:val="none" w:sz="0" w:space="0" w:color="auto"/>
        <w:bottom w:val="none" w:sz="0" w:space="0" w:color="auto"/>
        <w:right w:val="none" w:sz="0" w:space="0" w:color="auto"/>
      </w:divBdr>
    </w:div>
    <w:div w:id="976027812">
      <w:bodyDiv w:val="1"/>
      <w:marLeft w:val="0"/>
      <w:marRight w:val="0"/>
      <w:marTop w:val="0"/>
      <w:marBottom w:val="0"/>
      <w:divBdr>
        <w:top w:val="none" w:sz="0" w:space="0" w:color="auto"/>
        <w:left w:val="none" w:sz="0" w:space="0" w:color="auto"/>
        <w:bottom w:val="none" w:sz="0" w:space="0" w:color="auto"/>
        <w:right w:val="none" w:sz="0" w:space="0" w:color="auto"/>
      </w:divBdr>
    </w:div>
    <w:div w:id="1016922437">
      <w:bodyDiv w:val="1"/>
      <w:marLeft w:val="0"/>
      <w:marRight w:val="0"/>
      <w:marTop w:val="0"/>
      <w:marBottom w:val="0"/>
      <w:divBdr>
        <w:top w:val="none" w:sz="0" w:space="0" w:color="auto"/>
        <w:left w:val="none" w:sz="0" w:space="0" w:color="auto"/>
        <w:bottom w:val="none" w:sz="0" w:space="0" w:color="auto"/>
        <w:right w:val="none" w:sz="0" w:space="0" w:color="auto"/>
      </w:divBdr>
    </w:div>
    <w:div w:id="1028410385">
      <w:bodyDiv w:val="1"/>
      <w:marLeft w:val="0"/>
      <w:marRight w:val="0"/>
      <w:marTop w:val="0"/>
      <w:marBottom w:val="0"/>
      <w:divBdr>
        <w:top w:val="none" w:sz="0" w:space="0" w:color="auto"/>
        <w:left w:val="none" w:sz="0" w:space="0" w:color="auto"/>
        <w:bottom w:val="none" w:sz="0" w:space="0" w:color="auto"/>
        <w:right w:val="none" w:sz="0" w:space="0" w:color="auto"/>
      </w:divBdr>
    </w:div>
    <w:div w:id="1040590618">
      <w:bodyDiv w:val="1"/>
      <w:marLeft w:val="0"/>
      <w:marRight w:val="0"/>
      <w:marTop w:val="0"/>
      <w:marBottom w:val="0"/>
      <w:divBdr>
        <w:top w:val="none" w:sz="0" w:space="0" w:color="auto"/>
        <w:left w:val="none" w:sz="0" w:space="0" w:color="auto"/>
        <w:bottom w:val="none" w:sz="0" w:space="0" w:color="auto"/>
        <w:right w:val="none" w:sz="0" w:space="0" w:color="auto"/>
      </w:divBdr>
    </w:div>
    <w:div w:id="1226140096">
      <w:bodyDiv w:val="1"/>
      <w:marLeft w:val="0"/>
      <w:marRight w:val="0"/>
      <w:marTop w:val="0"/>
      <w:marBottom w:val="0"/>
      <w:divBdr>
        <w:top w:val="none" w:sz="0" w:space="0" w:color="auto"/>
        <w:left w:val="none" w:sz="0" w:space="0" w:color="auto"/>
        <w:bottom w:val="none" w:sz="0" w:space="0" w:color="auto"/>
        <w:right w:val="none" w:sz="0" w:space="0" w:color="auto"/>
      </w:divBdr>
    </w:div>
    <w:div w:id="1318806141">
      <w:bodyDiv w:val="1"/>
      <w:marLeft w:val="0"/>
      <w:marRight w:val="0"/>
      <w:marTop w:val="0"/>
      <w:marBottom w:val="0"/>
      <w:divBdr>
        <w:top w:val="none" w:sz="0" w:space="0" w:color="auto"/>
        <w:left w:val="none" w:sz="0" w:space="0" w:color="auto"/>
        <w:bottom w:val="none" w:sz="0" w:space="0" w:color="auto"/>
        <w:right w:val="none" w:sz="0" w:space="0" w:color="auto"/>
      </w:divBdr>
    </w:div>
    <w:div w:id="1392269771">
      <w:bodyDiv w:val="1"/>
      <w:marLeft w:val="0"/>
      <w:marRight w:val="0"/>
      <w:marTop w:val="0"/>
      <w:marBottom w:val="0"/>
      <w:divBdr>
        <w:top w:val="none" w:sz="0" w:space="0" w:color="auto"/>
        <w:left w:val="none" w:sz="0" w:space="0" w:color="auto"/>
        <w:bottom w:val="none" w:sz="0" w:space="0" w:color="auto"/>
        <w:right w:val="none" w:sz="0" w:space="0" w:color="auto"/>
      </w:divBdr>
    </w:div>
    <w:div w:id="1413163914">
      <w:bodyDiv w:val="1"/>
      <w:marLeft w:val="0"/>
      <w:marRight w:val="0"/>
      <w:marTop w:val="0"/>
      <w:marBottom w:val="0"/>
      <w:divBdr>
        <w:top w:val="none" w:sz="0" w:space="0" w:color="auto"/>
        <w:left w:val="none" w:sz="0" w:space="0" w:color="auto"/>
        <w:bottom w:val="none" w:sz="0" w:space="0" w:color="auto"/>
        <w:right w:val="none" w:sz="0" w:space="0" w:color="auto"/>
      </w:divBdr>
    </w:div>
    <w:div w:id="1490755303">
      <w:bodyDiv w:val="1"/>
      <w:marLeft w:val="0"/>
      <w:marRight w:val="0"/>
      <w:marTop w:val="0"/>
      <w:marBottom w:val="0"/>
      <w:divBdr>
        <w:top w:val="none" w:sz="0" w:space="0" w:color="auto"/>
        <w:left w:val="none" w:sz="0" w:space="0" w:color="auto"/>
        <w:bottom w:val="none" w:sz="0" w:space="0" w:color="auto"/>
        <w:right w:val="none" w:sz="0" w:space="0" w:color="auto"/>
      </w:divBdr>
    </w:div>
    <w:div w:id="1525047351">
      <w:bodyDiv w:val="1"/>
      <w:marLeft w:val="0"/>
      <w:marRight w:val="0"/>
      <w:marTop w:val="0"/>
      <w:marBottom w:val="0"/>
      <w:divBdr>
        <w:top w:val="none" w:sz="0" w:space="0" w:color="auto"/>
        <w:left w:val="none" w:sz="0" w:space="0" w:color="auto"/>
        <w:bottom w:val="none" w:sz="0" w:space="0" w:color="auto"/>
        <w:right w:val="none" w:sz="0" w:space="0" w:color="auto"/>
      </w:divBdr>
    </w:div>
    <w:div w:id="1531989381">
      <w:bodyDiv w:val="1"/>
      <w:marLeft w:val="0"/>
      <w:marRight w:val="0"/>
      <w:marTop w:val="0"/>
      <w:marBottom w:val="0"/>
      <w:divBdr>
        <w:top w:val="none" w:sz="0" w:space="0" w:color="auto"/>
        <w:left w:val="none" w:sz="0" w:space="0" w:color="auto"/>
        <w:bottom w:val="none" w:sz="0" w:space="0" w:color="auto"/>
        <w:right w:val="none" w:sz="0" w:space="0" w:color="auto"/>
      </w:divBdr>
    </w:div>
    <w:div w:id="1981186040">
      <w:bodyDiv w:val="1"/>
      <w:marLeft w:val="0"/>
      <w:marRight w:val="0"/>
      <w:marTop w:val="0"/>
      <w:marBottom w:val="0"/>
      <w:divBdr>
        <w:top w:val="none" w:sz="0" w:space="0" w:color="auto"/>
        <w:left w:val="none" w:sz="0" w:space="0" w:color="auto"/>
        <w:bottom w:val="none" w:sz="0" w:space="0" w:color="auto"/>
        <w:right w:val="none" w:sz="0" w:space="0" w:color="auto"/>
      </w:divBdr>
    </w:div>
    <w:div w:id="2075203986">
      <w:bodyDiv w:val="1"/>
      <w:marLeft w:val="0"/>
      <w:marRight w:val="0"/>
      <w:marTop w:val="0"/>
      <w:marBottom w:val="0"/>
      <w:divBdr>
        <w:top w:val="none" w:sz="0" w:space="0" w:color="auto"/>
        <w:left w:val="none" w:sz="0" w:space="0" w:color="auto"/>
        <w:bottom w:val="none" w:sz="0" w:space="0" w:color="auto"/>
        <w:right w:val="none" w:sz="0" w:space="0" w:color="auto"/>
      </w:divBdr>
    </w:div>
    <w:div w:id="21454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reference-management/reference-manag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wandwhentoreference.com/APAcitation" TargetMode="External"/><Relationship Id="rId4" Type="http://schemas.openxmlformats.org/officeDocument/2006/relationships/settings" Target="settings.xml"/><Relationship Id="rId9" Type="http://schemas.openxmlformats.org/officeDocument/2006/relationships/hyperlink" Target="https://www.mendeley.com/reference-management/reference-manag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EA46-583A-CD44-A631-798574D9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2022-01-11T13:37:00Z</cp:lastPrinted>
  <dcterms:created xsi:type="dcterms:W3CDTF">2022-01-10T21:30:00Z</dcterms:created>
  <dcterms:modified xsi:type="dcterms:W3CDTF">2022-02-16T20:20:00Z</dcterms:modified>
</cp:coreProperties>
</file>